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6C7FE" w14:textId="77777777" w:rsidR="000B7C70" w:rsidRPr="0098384D" w:rsidRDefault="000B7C70" w:rsidP="000B7C70">
      <w:pPr>
        <w:pStyle w:val="Brezrazmikov"/>
        <w:jc w:val="center"/>
        <w:rPr>
          <w:b/>
          <w:bCs/>
        </w:rPr>
      </w:pPr>
      <w:r w:rsidRPr="0098384D">
        <w:rPr>
          <w:b/>
          <w:bCs/>
          <w:noProof/>
          <w:lang w:eastAsia="sl-SI"/>
        </w:rPr>
        <w:drawing>
          <wp:inline distT="0" distB="0" distL="0" distR="0" wp14:anchorId="2C2C6062" wp14:editId="3D7A57D5">
            <wp:extent cx="459104" cy="474557"/>
            <wp:effectExtent l="0" t="0" r="0" b="1905"/>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3251" cy="478843"/>
                    </a:xfrm>
                    <a:prstGeom prst="rect">
                      <a:avLst/>
                    </a:prstGeom>
                    <a:noFill/>
                    <a:ln>
                      <a:noFill/>
                    </a:ln>
                  </pic:spPr>
                </pic:pic>
              </a:graphicData>
            </a:graphic>
          </wp:inline>
        </w:drawing>
      </w:r>
    </w:p>
    <w:p w14:paraId="1F232528" w14:textId="77777777" w:rsidR="000B7C70" w:rsidRPr="0098384D" w:rsidRDefault="000B7C70" w:rsidP="000B7C70">
      <w:pPr>
        <w:pStyle w:val="Brezrazmikov"/>
        <w:jc w:val="center"/>
        <w:rPr>
          <w:b/>
          <w:bCs/>
        </w:rPr>
      </w:pPr>
    </w:p>
    <w:p w14:paraId="225526C1" w14:textId="77777777" w:rsidR="000B7C70" w:rsidRPr="003C496D" w:rsidRDefault="000B7C70" w:rsidP="000B7C70">
      <w:pPr>
        <w:pStyle w:val="Brezrazmikov"/>
        <w:jc w:val="center"/>
        <w:rPr>
          <w:bCs/>
          <w:sz w:val="20"/>
        </w:rPr>
      </w:pPr>
      <w:r w:rsidRPr="003C496D">
        <w:rPr>
          <w:b/>
          <w:bCs/>
          <w:sz w:val="20"/>
        </w:rPr>
        <w:t>OBČINA KIDRIČEVO</w:t>
      </w:r>
    </w:p>
    <w:p w14:paraId="37BC8EEF" w14:textId="77777777" w:rsidR="000B7C70" w:rsidRPr="003C496D" w:rsidRDefault="000B7C70" w:rsidP="000B7C70">
      <w:pPr>
        <w:pStyle w:val="Brezrazmikov"/>
        <w:jc w:val="center"/>
        <w:rPr>
          <w:bCs/>
          <w:sz w:val="20"/>
        </w:rPr>
      </w:pPr>
      <w:r w:rsidRPr="003C496D">
        <w:rPr>
          <w:bCs/>
          <w:sz w:val="20"/>
        </w:rPr>
        <w:t xml:space="preserve">Župan </w:t>
      </w:r>
    </w:p>
    <w:p w14:paraId="57C431FA" w14:textId="77777777" w:rsidR="000B7C70" w:rsidRPr="003C496D" w:rsidRDefault="000311BF" w:rsidP="000B7C70">
      <w:pPr>
        <w:pStyle w:val="Brezrazmikov"/>
        <w:jc w:val="center"/>
        <w:rPr>
          <w:bCs/>
          <w:sz w:val="20"/>
        </w:rPr>
      </w:pPr>
      <w:r>
        <w:rPr>
          <w:bCs/>
          <w:sz w:val="20"/>
        </w:rPr>
        <w:t>Kopališka ul. 14</w:t>
      </w:r>
    </w:p>
    <w:p w14:paraId="1CBE24C8" w14:textId="77777777" w:rsidR="000B7C70" w:rsidRPr="003C496D" w:rsidRDefault="000B7C70" w:rsidP="000B7C70">
      <w:pPr>
        <w:pStyle w:val="Brezrazmikov"/>
        <w:jc w:val="center"/>
        <w:rPr>
          <w:bCs/>
          <w:sz w:val="20"/>
        </w:rPr>
      </w:pPr>
      <w:r w:rsidRPr="003C496D">
        <w:rPr>
          <w:bCs/>
          <w:sz w:val="20"/>
        </w:rPr>
        <w:t>2325 Kidričevo</w:t>
      </w:r>
    </w:p>
    <w:p w14:paraId="4595C1C8" w14:textId="77777777" w:rsidR="000B7C70" w:rsidRDefault="000B7C70" w:rsidP="000B7C70">
      <w:pPr>
        <w:pStyle w:val="Brezrazmikov"/>
        <w:jc w:val="both"/>
        <w:rPr>
          <w:color w:val="000000" w:themeColor="text1"/>
        </w:rPr>
      </w:pPr>
    </w:p>
    <w:p w14:paraId="1D37E72E" w14:textId="77777777" w:rsidR="000B7C70" w:rsidRPr="00782C5E" w:rsidRDefault="000B7C70" w:rsidP="000B7C70">
      <w:pPr>
        <w:pStyle w:val="Brezrazmikov"/>
        <w:jc w:val="both"/>
        <w:rPr>
          <w:color w:val="000000" w:themeColor="text1"/>
        </w:rPr>
      </w:pPr>
    </w:p>
    <w:p w14:paraId="04AC9B2B" w14:textId="77777777" w:rsidR="000B7C70" w:rsidRPr="00782C5E" w:rsidRDefault="000B7C70" w:rsidP="000B7C70">
      <w:pPr>
        <w:pStyle w:val="Brezrazmikov"/>
        <w:jc w:val="both"/>
        <w:rPr>
          <w:color w:val="000000" w:themeColor="text1"/>
        </w:rPr>
      </w:pPr>
    </w:p>
    <w:p w14:paraId="6CC970B9" w14:textId="5E2C1A9D" w:rsidR="000B7C70" w:rsidRDefault="000B7C70" w:rsidP="000B7C70">
      <w:pPr>
        <w:pStyle w:val="Brezrazmikov"/>
        <w:jc w:val="both"/>
        <w:rPr>
          <w:color w:val="000000" w:themeColor="text1"/>
        </w:rPr>
      </w:pPr>
      <w:r>
        <w:rPr>
          <w:color w:val="000000" w:themeColor="text1"/>
        </w:rPr>
        <w:t xml:space="preserve">Štev. </w:t>
      </w:r>
      <w:r w:rsidR="00CE632A">
        <w:rPr>
          <w:color w:val="000000" w:themeColor="text1"/>
        </w:rPr>
        <w:t>007-5/2023</w:t>
      </w:r>
    </w:p>
    <w:p w14:paraId="06F65A94" w14:textId="2C2BBD7A" w:rsidR="000B7C70" w:rsidRDefault="000B7C70" w:rsidP="000B7C70">
      <w:pPr>
        <w:pStyle w:val="Brezrazmikov"/>
        <w:jc w:val="both"/>
        <w:rPr>
          <w:color w:val="000000" w:themeColor="text1"/>
        </w:rPr>
      </w:pPr>
      <w:r>
        <w:rPr>
          <w:color w:val="000000" w:themeColor="text1"/>
        </w:rPr>
        <w:t xml:space="preserve">Datum, </w:t>
      </w:r>
      <w:r w:rsidR="00CE632A">
        <w:rPr>
          <w:color w:val="000000" w:themeColor="text1"/>
        </w:rPr>
        <w:t>5.12.2023</w:t>
      </w:r>
    </w:p>
    <w:p w14:paraId="33FD8C80" w14:textId="77777777" w:rsidR="000B7C70" w:rsidRDefault="000B7C70" w:rsidP="000B7C70">
      <w:pPr>
        <w:pStyle w:val="Brezrazmikov"/>
        <w:jc w:val="both"/>
        <w:rPr>
          <w:color w:val="000000" w:themeColor="text1"/>
        </w:rPr>
      </w:pPr>
    </w:p>
    <w:p w14:paraId="2103CED6" w14:textId="77777777" w:rsidR="000B7C70" w:rsidRDefault="000B7C70" w:rsidP="000B7C70">
      <w:pPr>
        <w:pStyle w:val="Brezrazmikov"/>
        <w:jc w:val="both"/>
        <w:rPr>
          <w:color w:val="000000" w:themeColor="text1"/>
        </w:rPr>
      </w:pPr>
    </w:p>
    <w:p w14:paraId="2A22B465" w14:textId="77777777" w:rsidR="000B7C70" w:rsidRDefault="000B7C70" w:rsidP="000B7C70">
      <w:pPr>
        <w:pStyle w:val="Brezrazmikov"/>
        <w:jc w:val="both"/>
        <w:rPr>
          <w:color w:val="000000" w:themeColor="text1"/>
        </w:rPr>
      </w:pPr>
    </w:p>
    <w:p w14:paraId="106F5991" w14:textId="4946E40B" w:rsidR="000B7C70" w:rsidRDefault="000B7C70" w:rsidP="000B7C70">
      <w:pPr>
        <w:pStyle w:val="Brezrazmikov"/>
        <w:jc w:val="both"/>
        <w:rPr>
          <w:color w:val="000000" w:themeColor="text1"/>
        </w:rPr>
      </w:pPr>
      <w:r>
        <w:rPr>
          <w:color w:val="000000" w:themeColor="text1"/>
        </w:rPr>
        <w:t>V skladu s 84. členom Poslovnika občinskega sveta Občine Kidričevo (Uradno glasilo slovenskih občin, št. 36/17 in 16/18) podajam stališča do pripomb iz javne obravnave proračuna Občine Kidričevo za leto 202</w:t>
      </w:r>
      <w:r w:rsidR="007F61E3">
        <w:rPr>
          <w:color w:val="000000" w:themeColor="text1"/>
        </w:rPr>
        <w:t>4</w:t>
      </w:r>
      <w:r>
        <w:rPr>
          <w:color w:val="000000" w:themeColor="text1"/>
        </w:rPr>
        <w:t>.</w:t>
      </w:r>
    </w:p>
    <w:p w14:paraId="1ACBBF1C" w14:textId="77777777" w:rsidR="000B7C70" w:rsidRDefault="000B7C70" w:rsidP="000B7C70">
      <w:pPr>
        <w:pStyle w:val="Brezrazmikov"/>
        <w:jc w:val="both"/>
        <w:rPr>
          <w:color w:val="000000" w:themeColor="text1"/>
        </w:rPr>
      </w:pPr>
    </w:p>
    <w:p w14:paraId="156F47D4" w14:textId="77777777" w:rsidR="000B7C70" w:rsidRDefault="000B7C70" w:rsidP="000B7C70">
      <w:pPr>
        <w:pStyle w:val="Brezrazmikov"/>
        <w:jc w:val="both"/>
        <w:rPr>
          <w:color w:val="000000" w:themeColor="text1"/>
        </w:rPr>
      </w:pPr>
    </w:p>
    <w:p w14:paraId="69233B66" w14:textId="0F11C3E5" w:rsidR="000B7C70" w:rsidRDefault="000B7C70" w:rsidP="000B7C70">
      <w:pPr>
        <w:pStyle w:val="Brezrazmikov"/>
        <w:jc w:val="both"/>
        <w:rPr>
          <w:color w:val="000000" w:themeColor="text1"/>
        </w:rPr>
      </w:pPr>
      <w:r>
        <w:rPr>
          <w:color w:val="000000" w:themeColor="text1"/>
        </w:rPr>
        <w:t>V času javne obravnave proračuna Občine Kiričevo za leto 202</w:t>
      </w:r>
      <w:r w:rsidR="007F61E3">
        <w:rPr>
          <w:color w:val="000000" w:themeColor="text1"/>
        </w:rPr>
        <w:t>4</w:t>
      </w:r>
      <w:r>
        <w:rPr>
          <w:color w:val="000000" w:themeColor="text1"/>
        </w:rPr>
        <w:t xml:space="preserve"> so bile podane pobude:</w:t>
      </w:r>
    </w:p>
    <w:p w14:paraId="07AA986B" w14:textId="77777777" w:rsidR="000B7C70" w:rsidRDefault="000B7C70" w:rsidP="000B7C70">
      <w:pPr>
        <w:pStyle w:val="Brezrazmikov"/>
        <w:jc w:val="both"/>
        <w:rPr>
          <w:color w:val="000000" w:themeColor="text1"/>
        </w:rPr>
      </w:pPr>
    </w:p>
    <w:p w14:paraId="659956D5" w14:textId="62183AF9" w:rsidR="007F61E3" w:rsidRDefault="007F61E3" w:rsidP="007F61E3">
      <w:pPr>
        <w:pStyle w:val="Odstavekseznama"/>
        <w:numPr>
          <w:ilvl w:val="0"/>
          <w:numId w:val="2"/>
        </w:numPr>
        <w:rPr>
          <w:rFonts w:asciiTheme="minorHAnsi" w:hAnsiTheme="minorHAnsi" w:cstheme="minorHAnsi"/>
          <w:b/>
          <w:color w:val="000000" w:themeColor="text1"/>
          <w:sz w:val="22"/>
        </w:rPr>
      </w:pPr>
      <w:r>
        <w:rPr>
          <w:rFonts w:asciiTheme="minorHAnsi" w:hAnsiTheme="minorHAnsi" w:cstheme="minorHAnsi"/>
          <w:b/>
          <w:color w:val="000000" w:themeColor="text1"/>
          <w:sz w:val="22"/>
        </w:rPr>
        <w:t>Svetniška skupina SD</w:t>
      </w:r>
    </w:p>
    <w:p w14:paraId="38EA7C7F" w14:textId="61951359" w:rsidR="00556019" w:rsidRPr="00CE632A" w:rsidRDefault="00556019" w:rsidP="00CE632A">
      <w:pPr>
        <w:rPr>
          <w:rFonts w:asciiTheme="minorHAnsi" w:hAnsiTheme="minorHAnsi" w:cstheme="minorHAnsi"/>
          <w:b/>
          <w:color w:val="000000" w:themeColor="text1"/>
          <w:sz w:val="22"/>
        </w:rPr>
      </w:pPr>
    </w:p>
    <w:p w14:paraId="16B6E3CA" w14:textId="77777777" w:rsidR="00556019" w:rsidRPr="00556019" w:rsidRDefault="00556019" w:rsidP="00556019">
      <w:pPr>
        <w:pStyle w:val="Odstavekseznama"/>
        <w:rPr>
          <w:rFonts w:asciiTheme="minorHAnsi" w:hAnsiTheme="minorHAnsi" w:cstheme="minorHAnsi"/>
          <w:b/>
          <w:color w:val="000000" w:themeColor="text1"/>
          <w:sz w:val="22"/>
        </w:rPr>
      </w:pPr>
    </w:p>
    <w:p w14:paraId="014D7316" w14:textId="77D9B299" w:rsidR="00556019" w:rsidRPr="00556019" w:rsidRDefault="00556019" w:rsidP="004604D5">
      <w:pPr>
        <w:pStyle w:val="Odstavekseznama"/>
        <w:numPr>
          <w:ilvl w:val="1"/>
          <w:numId w:val="2"/>
        </w:numPr>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 xml:space="preserve">Uvedba PARTICIPATIVNEGA PRORAČUNA </w:t>
      </w:r>
    </w:p>
    <w:p w14:paraId="1344B709" w14:textId="77777777" w:rsidR="00556019" w:rsidRPr="002318FA" w:rsidRDefault="00556019" w:rsidP="00556019">
      <w:pPr>
        <w:pStyle w:val="Odstavekseznama"/>
        <w:rPr>
          <w:rFonts w:asciiTheme="minorHAnsi" w:hAnsiTheme="minorHAnsi" w:cstheme="minorHAnsi"/>
          <w:bCs/>
          <w:color w:val="000000" w:themeColor="text1"/>
          <w:sz w:val="22"/>
        </w:rPr>
      </w:pPr>
      <w:r w:rsidRPr="002318FA">
        <w:rPr>
          <w:rFonts w:asciiTheme="minorHAnsi" w:hAnsiTheme="minorHAnsi" w:cstheme="minorHAnsi"/>
          <w:bCs/>
          <w:color w:val="000000" w:themeColor="text1"/>
          <w:sz w:val="22"/>
        </w:rPr>
        <w:t>Po vzoru drugih občin, recimo Hajdina, Majšperk, Ptuj predlagamo, da se v proračun za leto 2024 doda posebna postavka za participativni proračun v minimalni višini 30.000 EUR. V svetniški SD menimo, da so sredstva v predlogu proračuna 2024, ki je v javni obravnavi, porazdeljena neenakomerno, v korist določenim  krajem, nekateri kraji pa so iz predloga proračuna izostali. Pogrešamo predvsem projekte, oziroma investicije, ki so dejansko odraz potreb, oziroma želja občank in občanov in ne projekte, ki si je zamislil ožji krog ljudi in ki na koncu nimajo nobene dodane vrednosti, oziroma ni nikogar, ki bi nad projekti bdel in jih napolnil s potrebnimi vsebinami, ki bi privabile občanke in občane.  Participativni proračun uvajajo številne občine po Sloveniji, je progresiven projekt naprednih, modernih občin. Predlagamo, da se posebna postavka v okviru participativnega proračuna nameni tudi za projekte mladih.</w:t>
      </w:r>
    </w:p>
    <w:p w14:paraId="1BF3BD6E" w14:textId="77777777" w:rsidR="004604D5" w:rsidRDefault="004604D5" w:rsidP="00556019">
      <w:pPr>
        <w:pStyle w:val="Odstavekseznama"/>
        <w:rPr>
          <w:rFonts w:asciiTheme="minorHAnsi" w:hAnsiTheme="minorHAnsi" w:cstheme="minorHAnsi"/>
          <w:b/>
          <w:color w:val="000000" w:themeColor="text1"/>
          <w:sz w:val="22"/>
        </w:rPr>
      </w:pPr>
    </w:p>
    <w:p w14:paraId="3404168E" w14:textId="5BA24BAC" w:rsidR="004604D5" w:rsidRDefault="004604D5" w:rsidP="00556019">
      <w:pPr>
        <w:pStyle w:val="Odstavekseznama"/>
        <w:rPr>
          <w:rFonts w:asciiTheme="minorHAnsi" w:hAnsiTheme="minorHAnsi" w:cstheme="minorHAnsi"/>
          <w:b/>
          <w:color w:val="000000" w:themeColor="text1"/>
          <w:sz w:val="22"/>
        </w:rPr>
      </w:pPr>
      <w:r>
        <w:rPr>
          <w:rFonts w:asciiTheme="minorHAnsi" w:hAnsiTheme="minorHAnsi" w:cstheme="minorHAnsi"/>
          <w:b/>
          <w:color w:val="000000" w:themeColor="text1"/>
          <w:sz w:val="22"/>
        </w:rPr>
        <w:t>Pripomba se ne upošteva.</w:t>
      </w:r>
    </w:p>
    <w:p w14:paraId="62FF3D34" w14:textId="77777777" w:rsidR="002318FA" w:rsidRDefault="002318FA" w:rsidP="00556019">
      <w:pPr>
        <w:pStyle w:val="Odstavekseznama"/>
        <w:rPr>
          <w:rFonts w:asciiTheme="minorHAnsi" w:hAnsiTheme="minorHAnsi" w:cstheme="minorHAnsi"/>
          <w:b/>
          <w:color w:val="000000" w:themeColor="text1"/>
          <w:sz w:val="22"/>
        </w:rPr>
      </w:pPr>
    </w:p>
    <w:p w14:paraId="2FCC4C78" w14:textId="2A97B344" w:rsidR="002318FA" w:rsidRPr="002318FA" w:rsidRDefault="002318FA" w:rsidP="00556019">
      <w:pPr>
        <w:pStyle w:val="Odstavekseznama"/>
        <w:rPr>
          <w:rFonts w:asciiTheme="minorHAnsi" w:hAnsiTheme="minorHAnsi" w:cstheme="minorHAnsi"/>
          <w:bCs/>
          <w:color w:val="000000" w:themeColor="text1"/>
          <w:sz w:val="22"/>
        </w:rPr>
      </w:pPr>
      <w:r w:rsidRPr="002318FA">
        <w:rPr>
          <w:rFonts w:asciiTheme="minorHAnsi" w:hAnsiTheme="minorHAnsi" w:cstheme="minorHAnsi"/>
          <w:bCs/>
          <w:color w:val="000000" w:themeColor="text1"/>
          <w:sz w:val="22"/>
        </w:rPr>
        <w:t xml:space="preserve">Občina </w:t>
      </w:r>
      <w:r>
        <w:rPr>
          <w:rFonts w:asciiTheme="minorHAnsi" w:hAnsiTheme="minorHAnsi" w:cstheme="minorHAnsi"/>
          <w:bCs/>
          <w:color w:val="000000" w:themeColor="text1"/>
          <w:sz w:val="22"/>
        </w:rPr>
        <w:t>sprejema pobude preko zborov občanov in krajevnih odborov. Zbrane pobude se pregledajo in preverijo možnosti pridobitve drugih virov financiranja. V preteklosti se je večina pobud realizirala.</w:t>
      </w:r>
    </w:p>
    <w:p w14:paraId="6E0BF50B" w14:textId="77777777" w:rsidR="004604D5" w:rsidRPr="00556019" w:rsidRDefault="004604D5" w:rsidP="00556019">
      <w:pPr>
        <w:pStyle w:val="Odstavekseznama"/>
        <w:rPr>
          <w:rFonts w:asciiTheme="minorHAnsi" w:hAnsiTheme="minorHAnsi" w:cstheme="minorHAnsi"/>
          <w:b/>
          <w:color w:val="000000" w:themeColor="text1"/>
          <w:sz w:val="22"/>
        </w:rPr>
      </w:pPr>
    </w:p>
    <w:p w14:paraId="4E2E95E8" w14:textId="77777777" w:rsidR="00556019" w:rsidRPr="00556019" w:rsidRDefault="00556019" w:rsidP="00556019">
      <w:pPr>
        <w:pStyle w:val="Odstavekseznama"/>
        <w:rPr>
          <w:rFonts w:asciiTheme="minorHAnsi" w:hAnsiTheme="minorHAnsi" w:cstheme="minorHAnsi"/>
          <w:b/>
          <w:color w:val="000000" w:themeColor="text1"/>
          <w:sz w:val="22"/>
        </w:rPr>
      </w:pPr>
    </w:p>
    <w:p w14:paraId="6C39CF1D" w14:textId="650FF83A" w:rsidR="00556019" w:rsidRPr="00556019" w:rsidRDefault="00556019" w:rsidP="004604D5">
      <w:pPr>
        <w:pStyle w:val="Odstavekseznama"/>
        <w:numPr>
          <w:ilvl w:val="1"/>
          <w:numId w:val="2"/>
        </w:numPr>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OBNOVA IN NAMESTITEV IGRAL</w:t>
      </w:r>
    </w:p>
    <w:p w14:paraId="00CB8E5D" w14:textId="77777777" w:rsidR="00556019" w:rsidRPr="002318FA" w:rsidRDefault="00556019" w:rsidP="00556019">
      <w:pPr>
        <w:pStyle w:val="Odstavekseznama"/>
        <w:rPr>
          <w:rFonts w:asciiTheme="minorHAnsi" w:hAnsiTheme="minorHAnsi" w:cstheme="minorHAnsi"/>
          <w:bCs/>
          <w:color w:val="000000" w:themeColor="text1"/>
          <w:sz w:val="22"/>
        </w:rPr>
      </w:pPr>
      <w:r w:rsidRPr="002318FA">
        <w:rPr>
          <w:rFonts w:asciiTheme="minorHAnsi" w:hAnsiTheme="minorHAnsi" w:cstheme="minorHAnsi"/>
          <w:bCs/>
          <w:color w:val="000000" w:themeColor="text1"/>
          <w:sz w:val="22"/>
        </w:rPr>
        <w:t>Predlagamo povišanje postavke za 10.000 EUR, za nakup igral, tudi za tiste starejše otroke. Predlagamo postavitev ene plezalne mreže in dveh ali treh trampolinov, pri čemer naj bo en prilagojen gibalno oviranim otrokom.</w:t>
      </w:r>
    </w:p>
    <w:p w14:paraId="1C213EF5" w14:textId="77777777" w:rsidR="00556019" w:rsidRDefault="00556019" w:rsidP="00556019">
      <w:pPr>
        <w:pStyle w:val="Odstavekseznama"/>
        <w:rPr>
          <w:rFonts w:asciiTheme="minorHAnsi" w:hAnsiTheme="minorHAnsi" w:cstheme="minorHAnsi"/>
          <w:b/>
          <w:color w:val="000000" w:themeColor="text1"/>
          <w:sz w:val="22"/>
        </w:rPr>
      </w:pPr>
    </w:p>
    <w:p w14:paraId="57705F02" w14:textId="4B501B9A" w:rsidR="002318FA" w:rsidRDefault="002318FA" w:rsidP="00556019">
      <w:pPr>
        <w:pStyle w:val="Odstavekseznama"/>
        <w:rPr>
          <w:rFonts w:asciiTheme="minorHAnsi" w:hAnsiTheme="minorHAnsi" w:cstheme="minorHAnsi"/>
          <w:b/>
          <w:color w:val="000000" w:themeColor="text1"/>
          <w:sz w:val="22"/>
        </w:rPr>
      </w:pPr>
      <w:r>
        <w:rPr>
          <w:rFonts w:asciiTheme="minorHAnsi" w:hAnsiTheme="minorHAnsi" w:cstheme="minorHAnsi"/>
          <w:b/>
          <w:color w:val="000000" w:themeColor="text1"/>
          <w:sz w:val="22"/>
        </w:rPr>
        <w:t>Pripomba se ne upošteva.</w:t>
      </w:r>
    </w:p>
    <w:p w14:paraId="363D4813" w14:textId="77777777" w:rsidR="002318FA" w:rsidRDefault="002318FA" w:rsidP="00556019">
      <w:pPr>
        <w:pStyle w:val="Odstavekseznama"/>
        <w:rPr>
          <w:rFonts w:asciiTheme="minorHAnsi" w:hAnsiTheme="minorHAnsi" w:cstheme="minorHAnsi"/>
          <w:b/>
          <w:color w:val="000000" w:themeColor="text1"/>
          <w:sz w:val="22"/>
        </w:rPr>
      </w:pPr>
    </w:p>
    <w:p w14:paraId="4D5861AF" w14:textId="31F2C1D6" w:rsidR="002318FA" w:rsidRPr="002318FA" w:rsidRDefault="002318FA" w:rsidP="00556019">
      <w:pPr>
        <w:pStyle w:val="Odstavekseznama"/>
        <w:rPr>
          <w:rFonts w:asciiTheme="minorHAnsi" w:hAnsiTheme="minorHAnsi" w:cstheme="minorHAnsi"/>
          <w:bCs/>
          <w:color w:val="000000" w:themeColor="text1"/>
          <w:sz w:val="22"/>
        </w:rPr>
      </w:pPr>
      <w:r w:rsidRPr="002318FA">
        <w:rPr>
          <w:rFonts w:asciiTheme="minorHAnsi" w:hAnsiTheme="minorHAnsi" w:cstheme="minorHAnsi"/>
          <w:bCs/>
          <w:color w:val="000000" w:themeColor="text1"/>
          <w:sz w:val="22"/>
        </w:rPr>
        <w:t>V sklopu obstoječih sredstev se na letni ravni obnovi do 3 lokacije igral, kar zagotavlja sprotno obnovo le teh. Za naselje Kidričevo je na voljo tudi posebej postavka za ureditev naselja, kjer so se v letošnjem letu realizirala nabava dodatnih igral.</w:t>
      </w:r>
    </w:p>
    <w:p w14:paraId="21A2A909" w14:textId="77777777" w:rsidR="004604D5" w:rsidRPr="00556019" w:rsidRDefault="004604D5" w:rsidP="00556019">
      <w:pPr>
        <w:pStyle w:val="Odstavekseznama"/>
        <w:rPr>
          <w:rFonts w:asciiTheme="minorHAnsi" w:hAnsiTheme="minorHAnsi" w:cstheme="minorHAnsi"/>
          <w:b/>
          <w:color w:val="000000" w:themeColor="text1"/>
          <w:sz w:val="22"/>
        </w:rPr>
      </w:pPr>
    </w:p>
    <w:p w14:paraId="4279072F" w14:textId="77777777" w:rsidR="00556019" w:rsidRPr="00556019" w:rsidRDefault="00556019" w:rsidP="00556019">
      <w:pPr>
        <w:pStyle w:val="Odstavekseznama"/>
        <w:rPr>
          <w:rFonts w:asciiTheme="minorHAnsi" w:hAnsiTheme="minorHAnsi" w:cstheme="minorHAnsi"/>
          <w:b/>
          <w:color w:val="000000" w:themeColor="text1"/>
          <w:sz w:val="22"/>
        </w:rPr>
      </w:pPr>
    </w:p>
    <w:p w14:paraId="381574AC" w14:textId="0692C154" w:rsidR="00556019" w:rsidRPr="00556019" w:rsidRDefault="00556019" w:rsidP="004604D5">
      <w:pPr>
        <w:pStyle w:val="Odstavekseznama"/>
        <w:numPr>
          <w:ilvl w:val="1"/>
          <w:numId w:val="2"/>
        </w:numPr>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ŠPORTNA INFRASTRUKTURA</w:t>
      </w:r>
    </w:p>
    <w:p w14:paraId="2A29BD82" w14:textId="77777777" w:rsidR="00556019" w:rsidRPr="00AB7C16" w:rsidRDefault="00556019" w:rsidP="00556019">
      <w:pPr>
        <w:pStyle w:val="Odstavekseznama"/>
        <w:rPr>
          <w:rFonts w:asciiTheme="minorHAnsi" w:hAnsiTheme="minorHAnsi" w:cstheme="minorHAnsi"/>
          <w:bCs/>
          <w:color w:val="000000" w:themeColor="text1"/>
          <w:sz w:val="22"/>
        </w:rPr>
      </w:pPr>
      <w:r w:rsidRPr="00AB7C16">
        <w:rPr>
          <w:rFonts w:asciiTheme="minorHAnsi" w:hAnsiTheme="minorHAnsi" w:cstheme="minorHAnsi"/>
          <w:bCs/>
          <w:color w:val="000000" w:themeColor="text1"/>
          <w:sz w:val="22"/>
        </w:rPr>
        <w:t xml:space="preserve">Predlagamo, da se v proračunu dodajo sredstva za postavitev fitnesa na prostem v Parku mladosti v Kidričevem ali pri športnem parku Aluminij. Poleg tega predlagamo tudi namestitev mize za namizni tenis in postavitev trim steze v gozdu. </w:t>
      </w:r>
    </w:p>
    <w:p w14:paraId="1E57E198" w14:textId="77777777" w:rsidR="00556019" w:rsidRPr="00556019" w:rsidRDefault="00556019" w:rsidP="00556019">
      <w:pPr>
        <w:pStyle w:val="Odstavekseznama"/>
        <w:rPr>
          <w:rFonts w:asciiTheme="minorHAnsi" w:hAnsiTheme="minorHAnsi" w:cstheme="minorHAnsi"/>
          <w:b/>
          <w:color w:val="000000" w:themeColor="text1"/>
          <w:sz w:val="22"/>
        </w:rPr>
      </w:pPr>
    </w:p>
    <w:p w14:paraId="2C7654FE" w14:textId="3FF2ED9A" w:rsidR="00556019" w:rsidRDefault="002318FA" w:rsidP="00556019">
      <w:pPr>
        <w:pStyle w:val="Odstavekseznama"/>
        <w:rPr>
          <w:rFonts w:asciiTheme="minorHAnsi" w:hAnsiTheme="minorHAnsi" w:cstheme="minorHAnsi"/>
          <w:b/>
          <w:color w:val="000000" w:themeColor="text1"/>
          <w:sz w:val="22"/>
        </w:rPr>
      </w:pPr>
      <w:r>
        <w:rPr>
          <w:rFonts w:asciiTheme="minorHAnsi" w:hAnsiTheme="minorHAnsi" w:cstheme="minorHAnsi"/>
          <w:b/>
          <w:color w:val="000000" w:themeColor="text1"/>
          <w:sz w:val="22"/>
        </w:rPr>
        <w:t>Pripomba se ne upošteva.</w:t>
      </w:r>
    </w:p>
    <w:p w14:paraId="2C0A367D" w14:textId="77777777" w:rsidR="002318FA" w:rsidRDefault="002318FA" w:rsidP="00556019">
      <w:pPr>
        <w:pStyle w:val="Odstavekseznama"/>
        <w:rPr>
          <w:rFonts w:asciiTheme="minorHAnsi" w:hAnsiTheme="minorHAnsi" w:cstheme="minorHAnsi"/>
          <w:b/>
          <w:color w:val="000000" w:themeColor="text1"/>
          <w:sz w:val="22"/>
        </w:rPr>
      </w:pPr>
    </w:p>
    <w:p w14:paraId="0C25C038" w14:textId="60EE2CDA" w:rsidR="002318FA" w:rsidRPr="002318FA" w:rsidRDefault="002318FA" w:rsidP="00556019">
      <w:pPr>
        <w:pStyle w:val="Odstavekseznama"/>
        <w:rPr>
          <w:rFonts w:asciiTheme="minorHAnsi" w:hAnsiTheme="minorHAnsi" w:cstheme="minorHAnsi"/>
          <w:bCs/>
          <w:color w:val="000000" w:themeColor="text1"/>
          <w:sz w:val="22"/>
        </w:rPr>
      </w:pPr>
      <w:r w:rsidRPr="002318FA">
        <w:rPr>
          <w:rFonts w:asciiTheme="minorHAnsi" w:hAnsiTheme="minorHAnsi" w:cstheme="minorHAnsi"/>
          <w:bCs/>
          <w:color w:val="000000" w:themeColor="text1"/>
          <w:sz w:val="22"/>
        </w:rPr>
        <w:t>Trenutno je postavljen fitnes na prostem v Učilnici v naravi. Prav tako do te lokacije vodi steza iz naselja Kidričevo. Projekt za dodatni projekt fitnesa v naravi v športnem parku Aluminij je že izdelan. V lanskem letu smo bili neuspešni na razpisu Fundacije za šport. Če bo na voljo ustrezen razpis se bomo prijavili.</w:t>
      </w:r>
    </w:p>
    <w:p w14:paraId="0BB2A1B4" w14:textId="77777777" w:rsidR="002318FA" w:rsidRDefault="002318FA" w:rsidP="00556019">
      <w:pPr>
        <w:pStyle w:val="Odstavekseznama"/>
        <w:rPr>
          <w:rFonts w:asciiTheme="minorHAnsi" w:hAnsiTheme="minorHAnsi" w:cstheme="minorHAnsi"/>
          <w:b/>
          <w:color w:val="000000" w:themeColor="text1"/>
          <w:sz w:val="22"/>
        </w:rPr>
      </w:pPr>
    </w:p>
    <w:p w14:paraId="12A9C21C" w14:textId="77777777" w:rsidR="002318FA" w:rsidRPr="00556019" w:rsidRDefault="002318FA" w:rsidP="00556019">
      <w:pPr>
        <w:pStyle w:val="Odstavekseznama"/>
        <w:rPr>
          <w:rFonts w:asciiTheme="minorHAnsi" w:hAnsiTheme="minorHAnsi" w:cstheme="minorHAnsi"/>
          <w:b/>
          <w:color w:val="000000" w:themeColor="text1"/>
          <w:sz w:val="22"/>
        </w:rPr>
      </w:pPr>
    </w:p>
    <w:p w14:paraId="52A766C5" w14:textId="65A46446" w:rsidR="00556019" w:rsidRPr="00556019" w:rsidRDefault="00556019" w:rsidP="004604D5">
      <w:pPr>
        <w:pStyle w:val="Odstavekseznama"/>
        <w:numPr>
          <w:ilvl w:val="1"/>
          <w:numId w:val="2"/>
        </w:numPr>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SREDSTVA ZA NADARJENE UČENCE</w:t>
      </w:r>
    </w:p>
    <w:p w14:paraId="7B1E6CE1" w14:textId="77777777" w:rsidR="00556019" w:rsidRPr="00AB7C16" w:rsidRDefault="00556019" w:rsidP="00556019">
      <w:pPr>
        <w:pStyle w:val="Odstavekseznama"/>
        <w:rPr>
          <w:rFonts w:asciiTheme="minorHAnsi" w:hAnsiTheme="minorHAnsi" w:cstheme="minorHAnsi"/>
          <w:bCs/>
          <w:color w:val="000000" w:themeColor="text1"/>
          <w:sz w:val="22"/>
        </w:rPr>
      </w:pPr>
      <w:r w:rsidRPr="00AB7C16">
        <w:rPr>
          <w:rFonts w:asciiTheme="minorHAnsi" w:hAnsiTheme="minorHAnsi" w:cstheme="minorHAnsi"/>
          <w:bCs/>
          <w:color w:val="000000" w:themeColor="text1"/>
          <w:sz w:val="22"/>
        </w:rPr>
        <w:t>Predlagamo povišanje postavke za sredstva za nadarjene učence za 2000 EUR. Ti si zaradi svoje nadarjenosti, znanja in dela zaslužijo več sredstev.</w:t>
      </w:r>
    </w:p>
    <w:p w14:paraId="5943E15B" w14:textId="77777777" w:rsidR="00556019" w:rsidRDefault="00556019" w:rsidP="00556019">
      <w:pPr>
        <w:pStyle w:val="Odstavekseznama"/>
        <w:rPr>
          <w:rFonts w:asciiTheme="minorHAnsi" w:hAnsiTheme="minorHAnsi" w:cstheme="minorHAnsi"/>
          <w:b/>
          <w:color w:val="000000" w:themeColor="text1"/>
          <w:sz w:val="22"/>
        </w:rPr>
      </w:pPr>
    </w:p>
    <w:p w14:paraId="022E03CF" w14:textId="79B2794E" w:rsidR="002318FA" w:rsidRDefault="002318FA" w:rsidP="00556019">
      <w:pPr>
        <w:pStyle w:val="Odstavekseznama"/>
        <w:rPr>
          <w:rFonts w:asciiTheme="minorHAnsi" w:hAnsiTheme="minorHAnsi" w:cstheme="minorHAnsi"/>
          <w:b/>
          <w:color w:val="000000" w:themeColor="text1"/>
          <w:sz w:val="22"/>
        </w:rPr>
      </w:pPr>
      <w:r>
        <w:rPr>
          <w:rFonts w:asciiTheme="minorHAnsi" w:hAnsiTheme="minorHAnsi" w:cstheme="minorHAnsi"/>
          <w:b/>
          <w:color w:val="000000" w:themeColor="text1"/>
          <w:sz w:val="22"/>
        </w:rPr>
        <w:t>Pripomba se upošteva.</w:t>
      </w:r>
    </w:p>
    <w:p w14:paraId="32C6C6DE" w14:textId="77777777" w:rsidR="002318FA" w:rsidRDefault="002318FA" w:rsidP="00556019">
      <w:pPr>
        <w:pStyle w:val="Odstavekseznama"/>
        <w:rPr>
          <w:rFonts w:asciiTheme="minorHAnsi" w:hAnsiTheme="minorHAnsi" w:cstheme="minorHAnsi"/>
          <w:b/>
          <w:color w:val="000000" w:themeColor="text1"/>
          <w:sz w:val="22"/>
        </w:rPr>
      </w:pPr>
    </w:p>
    <w:p w14:paraId="1C29565F" w14:textId="77777777" w:rsidR="00556019" w:rsidRPr="00556019" w:rsidRDefault="00556019" w:rsidP="00556019">
      <w:pPr>
        <w:pStyle w:val="Odstavekseznama"/>
        <w:rPr>
          <w:rFonts w:asciiTheme="minorHAnsi" w:hAnsiTheme="minorHAnsi" w:cstheme="minorHAnsi"/>
          <w:b/>
          <w:color w:val="000000" w:themeColor="text1"/>
          <w:sz w:val="22"/>
        </w:rPr>
      </w:pPr>
    </w:p>
    <w:p w14:paraId="78E34D14" w14:textId="6C300206" w:rsidR="00556019" w:rsidRPr="00556019" w:rsidRDefault="00556019" w:rsidP="004604D5">
      <w:pPr>
        <w:pStyle w:val="Odstavekseznama"/>
        <w:numPr>
          <w:ilvl w:val="1"/>
          <w:numId w:val="2"/>
        </w:numPr>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 xml:space="preserve">OBDARITEV OTROK </w:t>
      </w:r>
    </w:p>
    <w:p w14:paraId="4310FEE9" w14:textId="77777777" w:rsidR="00556019" w:rsidRPr="00AB7C16" w:rsidRDefault="00556019" w:rsidP="00556019">
      <w:pPr>
        <w:pStyle w:val="Odstavekseznama"/>
        <w:rPr>
          <w:rFonts w:asciiTheme="minorHAnsi" w:hAnsiTheme="minorHAnsi" w:cstheme="minorHAnsi"/>
          <w:bCs/>
          <w:color w:val="000000" w:themeColor="text1"/>
          <w:sz w:val="22"/>
        </w:rPr>
      </w:pPr>
      <w:r w:rsidRPr="00AB7C16">
        <w:rPr>
          <w:rFonts w:asciiTheme="minorHAnsi" w:hAnsiTheme="minorHAnsi" w:cstheme="minorHAnsi"/>
          <w:bCs/>
          <w:color w:val="000000" w:themeColor="text1"/>
          <w:sz w:val="22"/>
        </w:rPr>
        <w:t xml:space="preserve">Predlagamo, da se sredstva za obdaritev otrok povišajo za 3.000 EUR.   </w:t>
      </w:r>
    </w:p>
    <w:p w14:paraId="7E101A37" w14:textId="77777777" w:rsidR="00556019" w:rsidRDefault="00556019" w:rsidP="00556019">
      <w:pPr>
        <w:pStyle w:val="Odstavekseznama"/>
        <w:rPr>
          <w:rFonts w:asciiTheme="minorHAnsi" w:hAnsiTheme="minorHAnsi" w:cstheme="minorHAnsi"/>
          <w:b/>
          <w:color w:val="000000" w:themeColor="text1"/>
          <w:sz w:val="22"/>
        </w:rPr>
      </w:pPr>
    </w:p>
    <w:p w14:paraId="32D2756D" w14:textId="71864463" w:rsidR="00E34D7C" w:rsidRDefault="00E34D7C" w:rsidP="00556019">
      <w:pPr>
        <w:pStyle w:val="Odstavekseznama"/>
        <w:rPr>
          <w:rFonts w:asciiTheme="minorHAnsi" w:hAnsiTheme="minorHAnsi" w:cstheme="minorHAnsi"/>
          <w:b/>
          <w:color w:val="000000" w:themeColor="text1"/>
          <w:sz w:val="22"/>
        </w:rPr>
      </w:pPr>
      <w:r>
        <w:rPr>
          <w:rFonts w:asciiTheme="minorHAnsi" w:hAnsiTheme="minorHAnsi" w:cstheme="minorHAnsi"/>
          <w:b/>
          <w:color w:val="000000" w:themeColor="text1"/>
          <w:sz w:val="22"/>
        </w:rPr>
        <w:t>Pripomba se ne upošteva.</w:t>
      </w:r>
    </w:p>
    <w:p w14:paraId="105D75CB" w14:textId="77777777" w:rsidR="00E34D7C" w:rsidRDefault="00E34D7C" w:rsidP="00556019">
      <w:pPr>
        <w:pStyle w:val="Odstavekseznama"/>
        <w:rPr>
          <w:rFonts w:asciiTheme="minorHAnsi" w:hAnsiTheme="minorHAnsi" w:cstheme="minorHAnsi"/>
          <w:b/>
          <w:color w:val="000000" w:themeColor="text1"/>
          <w:sz w:val="22"/>
        </w:rPr>
      </w:pPr>
    </w:p>
    <w:p w14:paraId="05AB0A68" w14:textId="5668967B" w:rsidR="00E34D7C" w:rsidRPr="00E34D7C" w:rsidRDefault="00E34D7C" w:rsidP="00556019">
      <w:pPr>
        <w:pStyle w:val="Odstavekseznama"/>
        <w:rPr>
          <w:rFonts w:asciiTheme="minorHAnsi" w:hAnsiTheme="minorHAnsi" w:cstheme="minorHAnsi"/>
          <w:bCs/>
          <w:color w:val="000000" w:themeColor="text1"/>
          <w:sz w:val="22"/>
        </w:rPr>
      </w:pPr>
      <w:r w:rsidRPr="00E34D7C">
        <w:rPr>
          <w:rFonts w:asciiTheme="minorHAnsi" w:hAnsiTheme="minorHAnsi" w:cstheme="minorHAnsi"/>
          <w:bCs/>
          <w:color w:val="000000" w:themeColor="text1"/>
          <w:sz w:val="22"/>
        </w:rPr>
        <w:t>Sredstva se namenjajo za izvedbo dogajanja v Parku pod tisočerimi zvezdami in zadoščajo na izvedbo obstoječega programa.</w:t>
      </w:r>
    </w:p>
    <w:p w14:paraId="4ACAAD8F" w14:textId="77777777" w:rsidR="00556019" w:rsidRPr="00556019" w:rsidRDefault="00556019" w:rsidP="00556019">
      <w:pPr>
        <w:pStyle w:val="Odstavekseznama"/>
        <w:rPr>
          <w:rFonts w:asciiTheme="minorHAnsi" w:hAnsiTheme="minorHAnsi" w:cstheme="minorHAnsi"/>
          <w:b/>
          <w:color w:val="000000" w:themeColor="text1"/>
          <w:sz w:val="22"/>
        </w:rPr>
      </w:pPr>
    </w:p>
    <w:p w14:paraId="5C713145" w14:textId="556D650B" w:rsidR="00556019" w:rsidRPr="00556019" w:rsidRDefault="00556019" w:rsidP="004604D5">
      <w:pPr>
        <w:pStyle w:val="Odstavekseznama"/>
        <w:numPr>
          <w:ilvl w:val="1"/>
          <w:numId w:val="2"/>
        </w:numPr>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 xml:space="preserve">ŽEPNINE </w:t>
      </w:r>
    </w:p>
    <w:p w14:paraId="7D7C1A99" w14:textId="77777777" w:rsidR="00556019" w:rsidRPr="00AB7C16" w:rsidRDefault="00556019" w:rsidP="00556019">
      <w:pPr>
        <w:pStyle w:val="Odstavekseznama"/>
        <w:rPr>
          <w:rFonts w:asciiTheme="minorHAnsi" w:hAnsiTheme="minorHAnsi" w:cstheme="minorHAnsi"/>
          <w:bCs/>
          <w:color w:val="000000" w:themeColor="text1"/>
          <w:sz w:val="22"/>
        </w:rPr>
      </w:pPr>
      <w:r w:rsidRPr="00AB7C16">
        <w:rPr>
          <w:rFonts w:asciiTheme="minorHAnsi" w:hAnsiTheme="minorHAnsi" w:cstheme="minorHAnsi"/>
          <w:bCs/>
          <w:color w:val="000000" w:themeColor="text1"/>
          <w:sz w:val="22"/>
        </w:rPr>
        <w:t xml:space="preserve">Predlagamo, da se zaradi povišanega interesa znesek žepnin za dijake poviša najmanj za 5.000 EUR. Pogoj za pridobitev žepnine, naj ne bo samo članstvo v društvu na območju občine Kidričevo, ampak tudi članstvo v društvu v katerikoli občini. Nekateri dijaki se namreč šolajo in stanujejo v dijaških domovih izven občine Kidričevo in so tam člani kakšnih društev, veliko pa jih je tudi članov društev v drugih okoliških občinah. </w:t>
      </w:r>
    </w:p>
    <w:p w14:paraId="1D156D6C" w14:textId="77777777" w:rsidR="00556019" w:rsidRPr="00AB7C16" w:rsidRDefault="00556019" w:rsidP="00556019">
      <w:pPr>
        <w:pStyle w:val="Odstavekseznama"/>
        <w:rPr>
          <w:rFonts w:asciiTheme="minorHAnsi" w:hAnsiTheme="minorHAnsi" w:cstheme="minorHAnsi"/>
          <w:bCs/>
          <w:color w:val="000000" w:themeColor="text1"/>
          <w:sz w:val="22"/>
        </w:rPr>
      </w:pPr>
    </w:p>
    <w:p w14:paraId="12D336D0" w14:textId="735B32FA" w:rsidR="00E34D7C" w:rsidRDefault="00E34D7C" w:rsidP="00556019">
      <w:pPr>
        <w:pStyle w:val="Odstavekseznama"/>
        <w:rPr>
          <w:rFonts w:asciiTheme="minorHAnsi" w:hAnsiTheme="minorHAnsi" w:cstheme="minorHAnsi"/>
          <w:b/>
          <w:color w:val="000000" w:themeColor="text1"/>
          <w:sz w:val="22"/>
        </w:rPr>
      </w:pPr>
      <w:r>
        <w:rPr>
          <w:rFonts w:asciiTheme="minorHAnsi" w:hAnsiTheme="minorHAnsi" w:cstheme="minorHAnsi"/>
          <w:b/>
          <w:color w:val="000000" w:themeColor="text1"/>
          <w:sz w:val="22"/>
        </w:rPr>
        <w:t>Pripomba se ne upošteva.</w:t>
      </w:r>
    </w:p>
    <w:p w14:paraId="2AE53F25" w14:textId="77777777" w:rsidR="00E34D7C" w:rsidRDefault="00E34D7C" w:rsidP="00556019">
      <w:pPr>
        <w:pStyle w:val="Odstavekseznama"/>
        <w:rPr>
          <w:rFonts w:asciiTheme="minorHAnsi" w:hAnsiTheme="minorHAnsi" w:cstheme="minorHAnsi"/>
          <w:b/>
          <w:color w:val="000000" w:themeColor="text1"/>
          <w:sz w:val="22"/>
        </w:rPr>
      </w:pPr>
    </w:p>
    <w:p w14:paraId="152F9E6A" w14:textId="18D61187" w:rsidR="00E34D7C" w:rsidRPr="00E34D7C" w:rsidRDefault="00E34D7C" w:rsidP="00556019">
      <w:pPr>
        <w:pStyle w:val="Odstavekseznama"/>
        <w:rPr>
          <w:rFonts w:asciiTheme="minorHAnsi" w:hAnsiTheme="minorHAnsi" w:cstheme="minorHAnsi"/>
          <w:bCs/>
          <w:color w:val="000000" w:themeColor="text1"/>
          <w:sz w:val="22"/>
        </w:rPr>
      </w:pPr>
      <w:r w:rsidRPr="00E34D7C">
        <w:rPr>
          <w:rFonts w:asciiTheme="minorHAnsi" w:hAnsiTheme="minorHAnsi" w:cstheme="minorHAnsi"/>
          <w:bCs/>
          <w:color w:val="000000" w:themeColor="text1"/>
          <w:sz w:val="22"/>
        </w:rPr>
        <w:t xml:space="preserve">Namen žepnine je spodbujanja delovanja v lokalnem društvu ali delovanja na področju prostovoljstva na območju občine Kidričevo. </w:t>
      </w:r>
    </w:p>
    <w:p w14:paraId="6278F927" w14:textId="77777777" w:rsidR="00E34D7C" w:rsidRPr="00556019" w:rsidRDefault="00E34D7C" w:rsidP="00556019">
      <w:pPr>
        <w:pStyle w:val="Odstavekseznama"/>
        <w:rPr>
          <w:rFonts w:asciiTheme="minorHAnsi" w:hAnsiTheme="minorHAnsi" w:cstheme="minorHAnsi"/>
          <w:b/>
          <w:color w:val="000000" w:themeColor="text1"/>
          <w:sz w:val="22"/>
        </w:rPr>
      </w:pPr>
    </w:p>
    <w:p w14:paraId="5A139C3A" w14:textId="3E84813E" w:rsidR="00556019" w:rsidRPr="00556019" w:rsidRDefault="00556019" w:rsidP="004604D5">
      <w:pPr>
        <w:pStyle w:val="Odstavekseznama"/>
        <w:numPr>
          <w:ilvl w:val="1"/>
          <w:numId w:val="2"/>
        </w:numPr>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OHRANJANJE KULTURNE DEDIŠČINE</w:t>
      </w:r>
    </w:p>
    <w:p w14:paraId="3D5D4EA9" w14:textId="77777777" w:rsidR="00556019" w:rsidRPr="00AB7C16" w:rsidRDefault="00556019" w:rsidP="00556019">
      <w:pPr>
        <w:pStyle w:val="Odstavekseznama"/>
        <w:rPr>
          <w:rFonts w:asciiTheme="minorHAnsi" w:hAnsiTheme="minorHAnsi" w:cstheme="minorHAnsi"/>
          <w:bCs/>
          <w:color w:val="000000" w:themeColor="text1"/>
          <w:sz w:val="22"/>
        </w:rPr>
      </w:pPr>
      <w:r w:rsidRPr="00AB7C16">
        <w:rPr>
          <w:rFonts w:asciiTheme="minorHAnsi" w:hAnsiTheme="minorHAnsi" w:cstheme="minorHAnsi"/>
          <w:bCs/>
          <w:color w:val="000000" w:themeColor="text1"/>
          <w:sz w:val="22"/>
        </w:rPr>
        <w:t xml:space="preserve">Predlagamo, da se znesek 5.000 EUR nameni za postavitev spomenika znamenitega čebelarja Janka </w:t>
      </w:r>
      <w:proofErr w:type="spellStart"/>
      <w:r w:rsidRPr="00AB7C16">
        <w:rPr>
          <w:rFonts w:asciiTheme="minorHAnsi" w:hAnsiTheme="minorHAnsi" w:cstheme="minorHAnsi"/>
          <w:bCs/>
          <w:color w:val="000000" w:themeColor="text1"/>
          <w:sz w:val="22"/>
        </w:rPr>
        <w:t>Pislaka</w:t>
      </w:r>
      <w:proofErr w:type="spellEnd"/>
      <w:r w:rsidRPr="00AB7C16">
        <w:rPr>
          <w:rFonts w:asciiTheme="minorHAnsi" w:hAnsiTheme="minorHAnsi" w:cstheme="minorHAnsi"/>
          <w:bCs/>
          <w:color w:val="000000" w:themeColor="text1"/>
          <w:sz w:val="22"/>
        </w:rPr>
        <w:t>.</w:t>
      </w:r>
    </w:p>
    <w:p w14:paraId="149B1D04" w14:textId="77777777" w:rsidR="00E34D7C" w:rsidRDefault="00E34D7C" w:rsidP="00556019">
      <w:pPr>
        <w:pStyle w:val="Odstavekseznama"/>
        <w:rPr>
          <w:rFonts w:asciiTheme="minorHAnsi" w:hAnsiTheme="minorHAnsi" w:cstheme="minorHAnsi"/>
          <w:b/>
          <w:color w:val="000000" w:themeColor="text1"/>
          <w:sz w:val="22"/>
        </w:rPr>
      </w:pPr>
    </w:p>
    <w:p w14:paraId="3DD33962" w14:textId="11C82666" w:rsidR="00E34D7C" w:rsidRDefault="00E34D7C" w:rsidP="00556019">
      <w:pPr>
        <w:pStyle w:val="Odstavekseznama"/>
        <w:rPr>
          <w:rFonts w:asciiTheme="minorHAnsi" w:hAnsiTheme="minorHAnsi" w:cstheme="minorHAnsi"/>
          <w:b/>
          <w:color w:val="000000" w:themeColor="text1"/>
          <w:sz w:val="22"/>
        </w:rPr>
      </w:pPr>
      <w:r>
        <w:rPr>
          <w:rFonts w:asciiTheme="minorHAnsi" w:hAnsiTheme="minorHAnsi" w:cstheme="minorHAnsi"/>
          <w:b/>
          <w:color w:val="000000" w:themeColor="text1"/>
          <w:sz w:val="22"/>
        </w:rPr>
        <w:t>Pripomba se ne upošteva.</w:t>
      </w:r>
    </w:p>
    <w:p w14:paraId="33A4CA03" w14:textId="77777777" w:rsidR="00E34D7C" w:rsidRDefault="00E34D7C" w:rsidP="00556019">
      <w:pPr>
        <w:pStyle w:val="Odstavekseznama"/>
        <w:rPr>
          <w:rFonts w:asciiTheme="minorHAnsi" w:hAnsiTheme="minorHAnsi" w:cstheme="minorHAnsi"/>
          <w:b/>
          <w:color w:val="000000" w:themeColor="text1"/>
          <w:sz w:val="22"/>
        </w:rPr>
      </w:pPr>
    </w:p>
    <w:p w14:paraId="5510C3C7" w14:textId="10179ACF" w:rsidR="00E34D7C" w:rsidRPr="00E34D7C" w:rsidRDefault="00E34D7C" w:rsidP="00556019">
      <w:pPr>
        <w:pStyle w:val="Odstavekseznama"/>
        <w:rPr>
          <w:rFonts w:asciiTheme="minorHAnsi" w:hAnsiTheme="minorHAnsi" w:cstheme="minorHAnsi"/>
          <w:bCs/>
          <w:color w:val="000000" w:themeColor="text1"/>
          <w:sz w:val="22"/>
        </w:rPr>
      </w:pPr>
      <w:r w:rsidRPr="00E34D7C">
        <w:rPr>
          <w:rFonts w:asciiTheme="minorHAnsi" w:hAnsiTheme="minorHAnsi" w:cstheme="minorHAnsi"/>
          <w:bCs/>
          <w:color w:val="000000" w:themeColor="text1"/>
          <w:sz w:val="22"/>
        </w:rPr>
        <w:lastRenderedPageBreak/>
        <w:t>V sklopu ureditve drevoreda v Kidričevem se bo zagotovil prostorov za postavljanja spomenikom pomembni občanov.</w:t>
      </w:r>
    </w:p>
    <w:p w14:paraId="186D507B" w14:textId="77777777" w:rsidR="00556019" w:rsidRDefault="00556019" w:rsidP="007F61E3">
      <w:pPr>
        <w:pStyle w:val="Odstavekseznama"/>
        <w:rPr>
          <w:rFonts w:asciiTheme="minorHAnsi" w:hAnsiTheme="minorHAnsi" w:cstheme="minorHAnsi"/>
          <w:b/>
          <w:color w:val="000000" w:themeColor="text1"/>
          <w:sz w:val="22"/>
        </w:rPr>
      </w:pPr>
    </w:p>
    <w:p w14:paraId="2A517287" w14:textId="77777777" w:rsidR="00556019" w:rsidRDefault="00556019" w:rsidP="007F61E3">
      <w:pPr>
        <w:pStyle w:val="Odstavekseznama"/>
        <w:rPr>
          <w:rFonts w:asciiTheme="minorHAnsi" w:hAnsiTheme="minorHAnsi" w:cstheme="minorHAnsi"/>
          <w:b/>
          <w:color w:val="000000" w:themeColor="text1"/>
          <w:sz w:val="22"/>
        </w:rPr>
      </w:pPr>
    </w:p>
    <w:p w14:paraId="46D1C696" w14:textId="7825F918" w:rsidR="00556019" w:rsidRDefault="00556019" w:rsidP="00556019">
      <w:pPr>
        <w:pStyle w:val="Odstavekseznama"/>
        <w:numPr>
          <w:ilvl w:val="0"/>
          <w:numId w:val="2"/>
        </w:numPr>
        <w:rPr>
          <w:rFonts w:asciiTheme="minorHAnsi" w:hAnsiTheme="minorHAnsi" w:cstheme="minorHAnsi"/>
          <w:b/>
          <w:color w:val="000000" w:themeColor="text1"/>
          <w:sz w:val="22"/>
        </w:rPr>
      </w:pPr>
      <w:r>
        <w:rPr>
          <w:rFonts w:asciiTheme="minorHAnsi" w:hAnsiTheme="minorHAnsi" w:cstheme="minorHAnsi"/>
          <w:b/>
          <w:color w:val="000000" w:themeColor="text1"/>
          <w:sz w:val="22"/>
        </w:rPr>
        <w:t>Svetniška skupina SLS</w:t>
      </w:r>
    </w:p>
    <w:p w14:paraId="0C27EB97" w14:textId="77777777" w:rsidR="00556019" w:rsidRDefault="00556019" w:rsidP="00556019">
      <w:pPr>
        <w:pStyle w:val="Odstavekseznama"/>
        <w:rPr>
          <w:rFonts w:asciiTheme="minorHAnsi" w:hAnsiTheme="minorHAnsi" w:cstheme="minorHAnsi"/>
          <w:b/>
          <w:color w:val="000000" w:themeColor="text1"/>
          <w:sz w:val="22"/>
        </w:rPr>
      </w:pPr>
    </w:p>
    <w:p w14:paraId="6994F119" w14:textId="77777777" w:rsidR="00556019" w:rsidRPr="00556019" w:rsidRDefault="00556019" w:rsidP="004604D5">
      <w:pPr>
        <w:pStyle w:val="Odstavekseznama"/>
        <w:numPr>
          <w:ilvl w:val="0"/>
          <w:numId w:val="3"/>
        </w:numPr>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križišče pri kapeli v Spodnjih Jablanah v znesku 20.000 €</w:t>
      </w:r>
    </w:p>
    <w:p w14:paraId="11F2325D" w14:textId="77777777" w:rsidR="00556019" w:rsidRPr="00AB7C16" w:rsidRDefault="00556019" w:rsidP="00556019">
      <w:pPr>
        <w:pStyle w:val="Odstavekseznama"/>
        <w:rPr>
          <w:rFonts w:asciiTheme="minorHAnsi" w:hAnsiTheme="minorHAnsi" w:cstheme="minorHAnsi"/>
          <w:bCs/>
          <w:color w:val="000000" w:themeColor="text1"/>
          <w:sz w:val="22"/>
        </w:rPr>
      </w:pPr>
      <w:r w:rsidRPr="00AB7C16">
        <w:rPr>
          <w:rFonts w:asciiTheme="minorHAnsi" w:hAnsiTheme="minorHAnsi" w:cstheme="minorHAnsi"/>
          <w:bCs/>
          <w:color w:val="000000" w:themeColor="text1"/>
          <w:sz w:val="22"/>
        </w:rPr>
        <w:t>zagotovljena sredstva v proračunu bi se uporabila v začetni fazi vsaj za pripravo projektne dokumentacije za izboljšanje prometne varnosti in preglednosti na omenjenem območju.</w:t>
      </w:r>
    </w:p>
    <w:p w14:paraId="1382CAF1" w14:textId="77777777" w:rsidR="00556019" w:rsidRDefault="00556019" w:rsidP="00556019">
      <w:pPr>
        <w:pStyle w:val="Odstavekseznama"/>
        <w:rPr>
          <w:rFonts w:asciiTheme="minorHAnsi" w:hAnsiTheme="minorHAnsi" w:cstheme="minorHAnsi"/>
          <w:b/>
          <w:color w:val="000000" w:themeColor="text1"/>
          <w:sz w:val="22"/>
        </w:rPr>
      </w:pPr>
    </w:p>
    <w:p w14:paraId="38A60C30" w14:textId="33A2C472" w:rsidR="00B142E6" w:rsidRDefault="00113930" w:rsidP="00556019">
      <w:pPr>
        <w:pStyle w:val="Odstavekseznama"/>
        <w:rPr>
          <w:rFonts w:asciiTheme="minorHAnsi" w:hAnsiTheme="minorHAnsi" w:cstheme="minorHAnsi"/>
          <w:b/>
          <w:color w:val="000000" w:themeColor="text1"/>
          <w:sz w:val="22"/>
        </w:rPr>
      </w:pPr>
      <w:r>
        <w:rPr>
          <w:rFonts w:asciiTheme="minorHAnsi" w:hAnsiTheme="minorHAnsi" w:cstheme="minorHAnsi"/>
          <w:b/>
          <w:color w:val="000000" w:themeColor="text1"/>
          <w:sz w:val="22"/>
        </w:rPr>
        <w:t xml:space="preserve">Pripomba </w:t>
      </w:r>
      <w:r w:rsidR="00CE632A">
        <w:rPr>
          <w:rFonts w:asciiTheme="minorHAnsi" w:hAnsiTheme="minorHAnsi" w:cstheme="minorHAnsi"/>
          <w:b/>
          <w:color w:val="000000" w:themeColor="text1"/>
          <w:sz w:val="22"/>
        </w:rPr>
        <w:t>je v realizaciji</w:t>
      </w:r>
      <w:r w:rsidR="00B142E6">
        <w:rPr>
          <w:rFonts w:asciiTheme="minorHAnsi" w:hAnsiTheme="minorHAnsi" w:cstheme="minorHAnsi"/>
          <w:b/>
          <w:color w:val="000000" w:themeColor="text1"/>
          <w:sz w:val="22"/>
        </w:rPr>
        <w:t>.</w:t>
      </w:r>
    </w:p>
    <w:p w14:paraId="1C185174" w14:textId="77777777" w:rsidR="00B142E6" w:rsidRDefault="00B142E6" w:rsidP="00556019">
      <w:pPr>
        <w:pStyle w:val="Odstavekseznama"/>
        <w:rPr>
          <w:rFonts w:asciiTheme="minorHAnsi" w:hAnsiTheme="minorHAnsi" w:cstheme="minorHAnsi"/>
          <w:b/>
          <w:color w:val="000000" w:themeColor="text1"/>
          <w:sz w:val="22"/>
        </w:rPr>
      </w:pPr>
    </w:p>
    <w:p w14:paraId="52885ADE" w14:textId="72D3A642" w:rsidR="00556019" w:rsidRPr="00CE632A" w:rsidRDefault="00556019" w:rsidP="00CE632A">
      <w:pPr>
        <w:rPr>
          <w:rFonts w:asciiTheme="minorHAnsi" w:hAnsiTheme="minorHAnsi" w:cstheme="minorHAnsi"/>
          <w:b/>
          <w:color w:val="000000" w:themeColor="text1"/>
          <w:sz w:val="22"/>
        </w:rPr>
      </w:pPr>
    </w:p>
    <w:p w14:paraId="5412DF9F" w14:textId="77777777" w:rsidR="00556019" w:rsidRPr="00556019" w:rsidRDefault="00556019" w:rsidP="004604D5">
      <w:pPr>
        <w:pStyle w:val="Odstavekseznama"/>
        <w:numPr>
          <w:ilvl w:val="0"/>
          <w:numId w:val="3"/>
        </w:numPr>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ureditev etažne lastnine na objektu v Cirkovcah v znesku 5.000 €</w:t>
      </w:r>
    </w:p>
    <w:p w14:paraId="7319C2F5" w14:textId="77777777" w:rsidR="00556019" w:rsidRPr="00AB7C16" w:rsidRDefault="00556019" w:rsidP="00556019">
      <w:pPr>
        <w:pStyle w:val="Odstavekseznama"/>
        <w:rPr>
          <w:rFonts w:asciiTheme="minorHAnsi" w:hAnsiTheme="minorHAnsi" w:cstheme="minorHAnsi"/>
          <w:bCs/>
          <w:color w:val="000000" w:themeColor="text1"/>
          <w:sz w:val="22"/>
        </w:rPr>
      </w:pPr>
      <w:r w:rsidRPr="00AB7C16">
        <w:rPr>
          <w:rFonts w:asciiTheme="minorHAnsi" w:hAnsiTheme="minorHAnsi" w:cstheme="minorHAnsi"/>
          <w:bCs/>
          <w:color w:val="000000" w:themeColor="text1"/>
          <w:sz w:val="22"/>
        </w:rPr>
        <w:t>priprava dokumentacije za morebitni kasnejši odkup in ureditev prostorov nad Mercatorjem, ki bodo lahko kasneje namenjeni za prostore in delovanje društev v okolici Cirkovce. Pridobit prav tako možnost izvedbe ureditve etažne lastnine in mnenje lastnikov (Mercator, Radolič)</w:t>
      </w:r>
    </w:p>
    <w:p w14:paraId="3E5915EF" w14:textId="77777777" w:rsidR="00556019" w:rsidRPr="00556019" w:rsidRDefault="00556019" w:rsidP="00556019">
      <w:pPr>
        <w:pStyle w:val="Odstavekseznama"/>
        <w:rPr>
          <w:rFonts w:asciiTheme="minorHAnsi" w:hAnsiTheme="minorHAnsi" w:cstheme="minorHAnsi"/>
          <w:b/>
          <w:color w:val="000000" w:themeColor="text1"/>
          <w:sz w:val="22"/>
        </w:rPr>
      </w:pPr>
    </w:p>
    <w:p w14:paraId="7AAB3F12" w14:textId="25EB74C9" w:rsidR="00556019" w:rsidRDefault="00556019" w:rsidP="00556019">
      <w:pPr>
        <w:pStyle w:val="Odstavekseznama"/>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 xml:space="preserve"> </w:t>
      </w:r>
      <w:r w:rsidR="00113930">
        <w:rPr>
          <w:rFonts w:asciiTheme="minorHAnsi" w:hAnsiTheme="minorHAnsi" w:cstheme="minorHAnsi"/>
          <w:b/>
          <w:color w:val="000000" w:themeColor="text1"/>
          <w:sz w:val="22"/>
        </w:rPr>
        <w:t xml:space="preserve">Pripomba </w:t>
      </w:r>
      <w:r w:rsidR="00B142E6">
        <w:rPr>
          <w:rFonts w:asciiTheme="minorHAnsi" w:hAnsiTheme="minorHAnsi" w:cstheme="minorHAnsi"/>
          <w:b/>
          <w:color w:val="000000" w:themeColor="text1"/>
          <w:sz w:val="22"/>
        </w:rPr>
        <w:t xml:space="preserve">se </w:t>
      </w:r>
      <w:r w:rsidR="00CE632A">
        <w:rPr>
          <w:rFonts w:asciiTheme="minorHAnsi" w:hAnsiTheme="minorHAnsi" w:cstheme="minorHAnsi"/>
          <w:b/>
          <w:color w:val="000000" w:themeColor="text1"/>
          <w:sz w:val="22"/>
        </w:rPr>
        <w:t>ne upošteva</w:t>
      </w:r>
      <w:r w:rsidR="00B142E6">
        <w:rPr>
          <w:rFonts w:asciiTheme="minorHAnsi" w:hAnsiTheme="minorHAnsi" w:cstheme="minorHAnsi"/>
          <w:b/>
          <w:color w:val="000000" w:themeColor="text1"/>
          <w:sz w:val="22"/>
        </w:rPr>
        <w:t>.</w:t>
      </w:r>
    </w:p>
    <w:p w14:paraId="36B8EA15" w14:textId="77777777" w:rsidR="00B142E6" w:rsidRDefault="00B142E6" w:rsidP="00556019">
      <w:pPr>
        <w:pStyle w:val="Odstavekseznama"/>
        <w:rPr>
          <w:rFonts w:asciiTheme="minorHAnsi" w:hAnsiTheme="minorHAnsi" w:cstheme="minorHAnsi"/>
          <w:b/>
          <w:color w:val="000000" w:themeColor="text1"/>
          <w:sz w:val="22"/>
        </w:rPr>
      </w:pPr>
    </w:p>
    <w:p w14:paraId="5E02B512" w14:textId="2CA9B6AE" w:rsidR="00B142E6" w:rsidRPr="00B142E6" w:rsidRDefault="00B142E6" w:rsidP="00556019">
      <w:pPr>
        <w:pStyle w:val="Odstavekseznama"/>
        <w:rPr>
          <w:rFonts w:asciiTheme="minorHAnsi" w:hAnsiTheme="minorHAnsi" w:cstheme="minorHAnsi"/>
          <w:bCs/>
          <w:color w:val="000000" w:themeColor="text1"/>
          <w:sz w:val="22"/>
        </w:rPr>
      </w:pPr>
      <w:r w:rsidRPr="00B142E6">
        <w:rPr>
          <w:rFonts w:asciiTheme="minorHAnsi" w:hAnsiTheme="minorHAnsi" w:cstheme="minorHAnsi"/>
          <w:bCs/>
          <w:color w:val="000000" w:themeColor="text1"/>
          <w:sz w:val="22"/>
        </w:rPr>
        <w:t>Občina še ni prejela interesa o zanimanju za omenjen objekt.</w:t>
      </w:r>
    </w:p>
    <w:p w14:paraId="169FA029" w14:textId="77777777" w:rsidR="00556019" w:rsidRPr="00556019" w:rsidRDefault="00556019" w:rsidP="00556019">
      <w:pPr>
        <w:pStyle w:val="Odstavekseznama"/>
        <w:rPr>
          <w:rFonts w:asciiTheme="minorHAnsi" w:hAnsiTheme="minorHAnsi" w:cstheme="minorHAnsi"/>
          <w:b/>
          <w:color w:val="000000" w:themeColor="text1"/>
          <w:sz w:val="22"/>
        </w:rPr>
      </w:pPr>
    </w:p>
    <w:p w14:paraId="04CFF9DF" w14:textId="77777777" w:rsidR="00556019" w:rsidRPr="00556019" w:rsidRDefault="00556019" w:rsidP="004604D5">
      <w:pPr>
        <w:pStyle w:val="Odstavekseznama"/>
        <w:numPr>
          <w:ilvl w:val="0"/>
          <w:numId w:val="3"/>
        </w:numPr>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rekonstrukcijo mostu na Framskem potoku v Cirkovcah v znesku 20.000 €</w:t>
      </w:r>
    </w:p>
    <w:p w14:paraId="39B1A399" w14:textId="77777777" w:rsidR="00556019" w:rsidRPr="00AB7C16" w:rsidRDefault="00556019" w:rsidP="00556019">
      <w:pPr>
        <w:pStyle w:val="Odstavekseznama"/>
        <w:rPr>
          <w:rFonts w:asciiTheme="minorHAnsi" w:hAnsiTheme="minorHAnsi" w:cstheme="minorHAnsi"/>
          <w:bCs/>
          <w:color w:val="000000" w:themeColor="text1"/>
          <w:sz w:val="22"/>
        </w:rPr>
      </w:pPr>
      <w:r w:rsidRPr="00AB7C16">
        <w:rPr>
          <w:rFonts w:asciiTheme="minorHAnsi" w:hAnsiTheme="minorHAnsi" w:cstheme="minorHAnsi"/>
          <w:bCs/>
          <w:color w:val="000000" w:themeColor="text1"/>
          <w:sz w:val="22"/>
        </w:rPr>
        <w:t>zagotovljena sredstva in postavka proračunu bi služila v začetku vsaj za pridobivanje začetne projektne dokumentacije za rekonstrukcijo tega mostu, ki je v slabem in tudi nevarnem stanju s strani prometne varnosti.</w:t>
      </w:r>
    </w:p>
    <w:p w14:paraId="6EDDF846" w14:textId="77777777" w:rsidR="00556019" w:rsidRPr="00556019" w:rsidRDefault="00556019" w:rsidP="00556019">
      <w:pPr>
        <w:pStyle w:val="Odstavekseznama"/>
        <w:rPr>
          <w:rFonts w:asciiTheme="minorHAnsi" w:hAnsiTheme="minorHAnsi" w:cstheme="minorHAnsi"/>
          <w:b/>
          <w:color w:val="000000" w:themeColor="text1"/>
          <w:sz w:val="22"/>
        </w:rPr>
      </w:pPr>
    </w:p>
    <w:p w14:paraId="548A9183" w14:textId="5DC8729E" w:rsidR="00556019" w:rsidRDefault="00556019" w:rsidP="00556019">
      <w:pPr>
        <w:pStyle w:val="Odstavekseznama"/>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 xml:space="preserve"> </w:t>
      </w:r>
      <w:r w:rsidR="00113930">
        <w:rPr>
          <w:rFonts w:asciiTheme="minorHAnsi" w:hAnsiTheme="minorHAnsi" w:cstheme="minorHAnsi"/>
          <w:b/>
          <w:color w:val="000000" w:themeColor="text1"/>
          <w:sz w:val="22"/>
        </w:rPr>
        <w:t xml:space="preserve">Pripomba </w:t>
      </w:r>
      <w:r w:rsidR="00CE632A">
        <w:rPr>
          <w:rFonts w:asciiTheme="minorHAnsi" w:hAnsiTheme="minorHAnsi" w:cstheme="minorHAnsi"/>
          <w:b/>
          <w:color w:val="000000" w:themeColor="text1"/>
          <w:sz w:val="22"/>
        </w:rPr>
        <w:t>se ne upošteva</w:t>
      </w:r>
      <w:r w:rsidR="00B142E6">
        <w:rPr>
          <w:rFonts w:asciiTheme="minorHAnsi" w:hAnsiTheme="minorHAnsi" w:cstheme="minorHAnsi"/>
          <w:b/>
          <w:color w:val="000000" w:themeColor="text1"/>
          <w:sz w:val="22"/>
        </w:rPr>
        <w:t>.</w:t>
      </w:r>
    </w:p>
    <w:p w14:paraId="3ECE6F51" w14:textId="77777777" w:rsidR="00B142E6" w:rsidRDefault="00B142E6" w:rsidP="00556019">
      <w:pPr>
        <w:pStyle w:val="Odstavekseznama"/>
        <w:rPr>
          <w:rFonts w:asciiTheme="minorHAnsi" w:hAnsiTheme="minorHAnsi" w:cstheme="minorHAnsi"/>
          <w:b/>
          <w:color w:val="000000" w:themeColor="text1"/>
          <w:sz w:val="22"/>
        </w:rPr>
      </w:pPr>
    </w:p>
    <w:p w14:paraId="32876974" w14:textId="3AA55ECC" w:rsidR="00B142E6" w:rsidRPr="00B142E6" w:rsidRDefault="00B142E6" w:rsidP="00556019">
      <w:pPr>
        <w:pStyle w:val="Odstavekseznama"/>
        <w:rPr>
          <w:rFonts w:asciiTheme="minorHAnsi" w:hAnsiTheme="minorHAnsi" w:cstheme="minorHAnsi"/>
          <w:bCs/>
          <w:color w:val="000000" w:themeColor="text1"/>
          <w:sz w:val="22"/>
        </w:rPr>
      </w:pPr>
      <w:r w:rsidRPr="00B142E6">
        <w:rPr>
          <w:rFonts w:asciiTheme="minorHAnsi" w:hAnsiTheme="minorHAnsi" w:cstheme="minorHAnsi"/>
          <w:bCs/>
          <w:color w:val="000000" w:themeColor="text1"/>
          <w:sz w:val="22"/>
        </w:rPr>
        <w:t>S strani Direkcije za vode ni zagotovljenih sredstev za gradnjo mostu. Na državnem nivoju poteka obravnava o prenosu upravljanja vodotokov na občine.</w:t>
      </w:r>
      <w:r>
        <w:rPr>
          <w:rFonts w:asciiTheme="minorHAnsi" w:hAnsiTheme="minorHAnsi" w:cstheme="minorHAnsi"/>
          <w:bCs/>
          <w:color w:val="000000" w:themeColor="text1"/>
          <w:sz w:val="22"/>
        </w:rPr>
        <w:t xml:space="preserve"> S prenosom bi se verjetno zagotovila tudi namenska sredstva za takšne namene.</w:t>
      </w:r>
      <w:r w:rsidRPr="00B142E6">
        <w:rPr>
          <w:rFonts w:asciiTheme="minorHAnsi" w:hAnsiTheme="minorHAnsi" w:cstheme="minorHAnsi"/>
          <w:bCs/>
          <w:color w:val="000000" w:themeColor="text1"/>
          <w:sz w:val="22"/>
        </w:rPr>
        <w:t xml:space="preserve"> </w:t>
      </w:r>
    </w:p>
    <w:p w14:paraId="62FD20A2" w14:textId="77777777" w:rsidR="00556019" w:rsidRPr="00556019" w:rsidRDefault="00556019" w:rsidP="00556019">
      <w:pPr>
        <w:pStyle w:val="Odstavekseznama"/>
        <w:rPr>
          <w:rFonts w:asciiTheme="minorHAnsi" w:hAnsiTheme="minorHAnsi" w:cstheme="minorHAnsi"/>
          <w:b/>
          <w:color w:val="000000" w:themeColor="text1"/>
          <w:sz w:val="22"/>
        </w:rPr>
      </w:pPr>
    </w:p>
    <w:p w14:paraId="23D9E316" w14:textId="77777777" w:rsidR="00556019" w:rsidRPr="00556019" w:rsidRDefault="00556019" w:rsidP="004604D5">
      <w:pPr>
        <w:pStyle w:val="Odstavekseznama"/>
        <w:numPr>
          <w:ilvl w:val="0"/>
          <w:numId w:val="3"/>
        </w:numPr>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rekonstrukcija ceste od Šikol do Spodnjega gaja v znesku 200.000 €</w:t>
      </w:r>
    </w:p>
    <w:p w14:paraId="78E97C9C" w14:textId="77777777" w:rsidR="00556019" w:rsidRPr="00AB7C16" w:rsidRDefault="00556019" w:rsidP="00556019">
      <w:pPr>
        <w:pStyle w:val="Odstavekseznama"/>
        <w:rPr>
          <w:rFonts w:asciiTheme="minorHAnsi" w:hAnsiTheme="minorHAnsi" w:cstheme="minorHAnsi"/>
          <w:bCs/>
          <w:color w:val="000000" w:themeColor="text1"/>
          <w:sz w:val="22"/>
        </w:rPr>
      </w:pPr>
      <w:r w:rsidRPr="00AB7C16">
        <w:rPr>
          <w:rFonts w:asciiTheme="minorHAnsi" w:hAnsiTheme="minorHAnsi" w:cstheme="minorHAnsi"/>
          <w:bCs/>
          <w:color w:val="000000" w:themeColor="text1"/>
          <w:sz w:val="22"/>
        </w:rPr>
        <w:t>ureditev in preplastitev dotrajane in močno poškodovane ceste od Šikol proti Gaju. Zaradi varnosti in povečanja prometa ob odprtju podvoza Pragersko - je le ta nujno potrebna obnove, saj je bila ob izgradnji podvoza Pragersko in kolesarske steze Občine Kidričevo še dodatno uničena in poškodovana.</w:t>
      </w:r>
    </w:p>
    <w:p w14:paraId="305E60AA" w14:textId="77777777" w:rsidR="00556019" w:rsidRPr="00556019" w:rsidRDefault="00556019" w:rsidP="00556019">
      <w:pPr>
        <w:pStyle w:val="Odstavekseznama"/>
        <w:rPr>
          <w:rFonts w:asciiTheme="minorHAnsi" w:hAnsiTheme="minorHAnsi" w:cstheme="minorHAnsi"/>
          <w:b/>
          <w:color w:val="000000" w:themeColor="text1"/>
          <w:sz w:val="22"/>
        </w:rPr>
      </w:pPr>
    </w:p>
    <w:p w14:paraId="2FAF1421" w14:textId="11390147" w:rsidR="00556019" w:rsidRDefault="00556019" w:rsidP="00556019">
      <w:pPr>
        <w:pStyle w:val="Odstavekseznama"/>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 xml:space="preserve"> </w:t>
      </w:r>
      <w:r w:rsidR="00113930">
        <w:rPr>
          <w:rFonts w:asciiTheme="minorHAnsi" w:hAnsiTheme="minorHAnsi" w:cstheme="minorHAnsi"/>
          <w:b/>
          <w:color w:val="000000" w:themeColor="text1"/>
          <w:sz w:val="22"/>
        </w:rPr>
        <w:t xml:space="preserve">Pripomba </w:t>
      </w:r>
      <w:r w:rsidR="00CE632A">
        <w:rPr>
          <w:rFonts w:asciiTheme="minorHAnsi" w:hAnsiTheme="minorHAnsi" w:cstheme="minorHAnsi"/>
          <w:b/>
          <w:color w:val="000000" w:themeColor="text1"/>
          <w:sz w:val="22"/>
        </w:rPr>
        <w:t>se ne upošteva</w:t>
      </w:r>
      <w:r w:rsidR="00B142E6">
        <w:rPr>
          <w:rFonts w:asciiTheme="minorHAnsi" w:hAnsiTheme="minorHAnsi" w:cstheme="minorHAnsi"/>
          <w:b/>
          <w:color w:val="000000" w:themeColor="text1"/>
          <w:sz w:val="22"/>
        </w:rPr>
        <w:t>.</w:t>
      </w:r>
    </w:p>
    <w:p w14:paraId="2BE80E4C" w14:textId="77777777" w:rsidR="00B142E6" w:rsidRDefault="00B142E6" w:rsidP="00556019">
      <w:pPr>
        <w:pStyle w:val="Odstavekseznama"/>
        <w:rPr>
          <w:rFonts w:asciiTheme="minorHAnsi" w:hAnsiTheme="minorHAnsi" w:cstheme="minorHAnsi"/>
          <w:b/>
          <w:color w:val="000000" w:themeColor="text1"/>
          <w:sz w:val="22"/>
        </w:rPr>
      </w:pPr>
    </w:p>
    <w:p w14:paraId="453925DA" w14:textId="3B679B10" w:rsidR="00B142E6" w:rsidRPr="00B142E6" w:rsidRDefault="00B142E6" w:rsidP="00556019">
      <w:pPr>
        <w:pStyle w:val="Odstavekseznama"/>
        <w:rPr>
          <w:rFonts w:asciiTheme="minorHAnsi" w:hAnsiTheme="minorHAnsi" w:cstheme="minorHAnsi"/>
          <w:bCs/>
          <w:color w:val="000000" w:themeColor="text1"/>
          <w:sz w:val="22"/>
        </w:rPr>
      </w:pPr>
      <w:r w:rsidRPr="00B142E6">
        <w:rPr>
          <w:rFonts w:asciiTheme="minorHAnsi" w:hAnsiTheme="minorHAnsi" w:cstheme="minorHAnsi"/>
          <w:bCs/>
          <w:color w:val="000000" w:themeColor="text1"/>
          <w:sz w:val="22"/>
        </w:rPr>
        <w:t>Rekonstrukcija se bo zamaknila vsaj za eno leto. Želeli bi, da rekonstrukcija odseka poteka po rekonstrukciji obvoznice Pragersko, saj bo le ta cesta služila za obvoz.</w:t>
      </w:r>
    </w:p>
    <w:p w14:paraId="7941B4CE" w14:textId="77777777" w:rsidR="00B142E6" w:rsidRPr="00556019" w:rsidRDefault="00B142E6" w:rsidP="00556019">
      <w:pPr>
        <w:pStyle w:val="Odstavekseznama"/>
        <w:rPr>
          <w:rFonts w:asciiTheme="minorHAnsi" w:hAnsiTheme="minorHAnsi" w:cstheme="minorHAnsi"/>
          <w:b/>
          <w:color w:val="000000" w:themeColor="text1"/>
          <w:sz w:val="22"/>
        </w:rPr>
      </w:pPr>
    </w:p>
    <w:p w14:paraId="6AA3FC92" w14:textId="77777777" w:rsidR="00556019" w:rsidRPr="00556019" w:rsidRDefault="00556019" w:rsidP="00556019">
      <w:pPr>
        <w:pStyle w:val="Odstavekseznama"/>
        <w:rPr>
          <w:rFonts w:asciiTheme="minorHAnsi" w:hAnsiTheme="minorHAnsi" w:cstheme="minorHAnsi"/>
          <w:b/>
          <w:color w:val="000000" w:themeColor="text1"/>
          <w:sz w:val="22"/>
        </w:rPr>
      </w:pPr>
    </w:p>
    <w:p w14:paraId="301D4AED" w14:textId="77777777" w:rsidR="00556019" w:rsidRPr="00556019" w:rsidRDefault="00556019" w:rsidP="004604D5">
      <w:pPr>
        <w:pStyle w:val="Odstavekseznama"/>
        <w:numPr>
          <w:ilvl w:val="0"/>
          <w:numId w:val="3"/>
        </w:numPr>
        <w:rPr>
          <w:rFonts w:asciiTheme="minorHAnsi" w:hAnsiTheme="minorHAnsi" w:cstheme="minorHAnsi"/>
          <w:b/>
          <w:color w:val="000000" w:themeColor="text1"/>
          <w:sz w:val="22"/>
        </w:rPr>
      </w:pPr>
      <w:r w:rsidRPr="00556019">
        <w:rPr>
          <w:rFonts w:asciiTheme="minorHAnsi" w:hAnsiTheme="minorHAnsi" w:cstheme="minorHAnsi"/>
          <w:b/>
          <w:color w:val="000000" w:themeColor="text1"/>
          <w:sz w:val="22"/>
        </w:rPr>
        <w:t>rekonstrukcija ceste od Spodnjih jablan do križišča z cesto do Sestrž v znesku 200.000 €</w:t>
      </w:r>
    </w:p>
    <w:p w14:paraId="02A2E372" w14:textId="6ED0306D" w:rsidR="00556019" w:rsidRPr="00AB7C16" w:rsidRDefault="00556019" w:rsidP="00556019">
      <w:pPr>
        <w:pStyle w:val="Odstavekseznama"/>
        <w:rPr>
          <w:rFonts w:asciiTheme="minorHAnsi" w:hAnsiTheme="minorHAnsi" w:cstheme="minorHAnsi"/>
          <w:bCs/>
          <w:color w:val="000000" w:themeColor="text1"/>
          <w:sz w:val="22"/>
        </w:rPr>
      </w:pPr>
      <w:r w:rsidRPr="00AB7C16">
        <w:rPr>
          <w:rFonts w:asciiTheme="minorHAnsi" w:hAnsiTheme="minorHAnsi" w:cstheme="minorHAnsi"/>
          <w:bCs/>
          <w:color w:val="000000" w:themeColor="text1"/>
          <w:sz w:val="22"/>
        </w:rPr>
        <w:t>Cesta potrebna nujne rekonstrukcije in obnove od Mostu v Spodnjih Jablanah pri Gasilskem domu do priklopa na Sestrško cesto. Cesta ko takšna nudi povezavo s sosednjimi</w:t>
      </w:r>
      <w:r w:rsidRPr="00556019">
        <w:rPr>
          <w:rFonts w:asciiTheme="minorHAnsi" w:hAnsiTheme="minorHAnsi" w:cstheme="minorHAnsi"/>
          <w:b/>
          <w:color w:val="000000" w:themeColor="text1"/>
          <w:sz w:val="22"/>
        </w:rPr>
        <w:t xml:space="preserve"> </w:t>
      </w:r>
      <w:r w:rsidRPr="00AB7C16">
        <w:rPr>
          <w:rFonts w:asciiTheme="minorHAnsi" w:hAnsiTheme="minorHAnsi" w:cstheme="minorHAnsi"/>
          <w:bCs/>
          <w:color w:val="000000" w:themeColor="text1"/>
          <w:sz w:val="22"/>
        </w:rPr>
        <w:t>vasmi in</w:t>
      </w:r>
      <w:r w:rsidRPr="00556019">
        <w:rPr>
          <w:rFonts w:asciiTheme="minorHAnsi" w:hAnsiTheme="minorHAnsi" w:cstheme="minorHAnsi"/>
          <w:b/>
          <w:color w:val="000000" w:themeColor="text1"/>
          <w:sz w:val="22"/>
        </w:rPr>
        <w:t xml:space="preserve"> </w:t>
      </w:r>
      <w:r w:rsidRPr="00AB7C16">
        <w:rPr>
          <w:rFonts w:asciiTheme="minorHAnsi" w:hAnsiTheme="minorHAnsi" w:cstheme="minorHAnsi"/>
          <w:bCs/>
          <w:color w:val="000000" w:themeColor="text1"/>
          <w:sz w:val="22"/>
        </w:rPr>
        <w:t>sosednjo občino. Razpokan asfalt in velike udarne jame so nevarne ne samo za voznike motornih vozil., ampak tudi za ostale udeležence v prometu</w:t>
      </w:r>
    </w:p>
    <w:p w14:paraId="69048BA7" w14:textId="77777777" w:rsidR="00556019" w:rsidRDefault="00556019" w:rsidP="007F61E3">
      <w:pPr>
        <w:pStyle w:val="Odstavekseznama"/>
        <w:rPr>
          <w:rFonts w:asciiTheme="minorHAnsi" w:hAnsiTheme="minorHAnsi" w:cstheme="minorHAnsi"/>
          <w:b/>
          <w:color w:val="000000" w:themeColor="text1"/>
          <w:sz w:val="22"/>
        </w:rPr>
      </w:pPr>
    </w:p>
    <w:p w14:paraId="7BE3D2CC" w14:textId="3183F1EF" w:rsidR="00B142E6" w:rsidRDefault="00113930" w:rsidP="007F61E3">
      <w:pPr>
        <w:pStyle w:val="Odstavekseznama"/>
        <w:rPr>
          <w:rFonts w:asciiTheme="minorHAnsi" w:hAnsiTheme="minorHAnsi" w:cstheme="minorHAnsi"/>
          <w:b/>
          <w:color w:val="000000" w:themeColor="text1"/>
          <w:sz w:val="22"/>
        </w:rPr>
      </w:pPr>
      <w:r>
        <w:rPr>
          <w:rFonts w:asciiTheme="minorHAnsi" w:hAnsiTheme="minorHAnsi" w:cstheme="minorHAnsi"/>
          <w:b/>
          <w:color w:val="000000" w:themeColor="text1"/>
          <w:sz w:val="22"/>
        </w:rPr>
        <w:t xml:space="preserve">Pripomba </w:t>
      </w:r>
      <w:r w:rsidR="00CE632A">
        <w:rPr>
          <w:rFonts w:asciiTheme="minorHAnsi" w:hAnsiTheme="minorHAnsi" w:cstheme="minorHAnsi"/>
          <w:b/>
          <w:color w:val="000000" w:themeColor="text1"/>
          <w:sz w:val="22"/>
        </w:rPr>
        <w:t>se ne upošteva</w:t>
      </w:r>
      <w:r w:rsidR="00B142E6">
        <w:rPr>
          <w:rFonts w:asciiTheme="minorHAnsi" w:hAnsiTheme="minorHAnsi" w:cstheme="minorHAnsi"/>
          <w:b/>
          <w:color w:val="000000" w:themeColor="text1"/>
          <w:sz w:val="22"/>
        </w:rPr>
        <w:t>.</w:t>
      </w:r>
    </w:p>
    <w:p w14:paraId="6069F590" w14:textId="77777777" w:rsidR="00B142E6" w:rsidRDefault="00B142E6" w:rsidP="007F61E3">
      <w:pPr>
        <w:pStyle w:val="Odstavekseznama"/>
        <w:rPr>
          <w:rFonts w:asciiTheme="minorHAnsi" w:hAnsiTheme="minorHAnsi" w:cstheme="minorHAnsi"/>
          <w:b/>
          <w:color w:val="000000" w:themeColor="text1"/>
          <w:sz w:val="22"/>
        </w:rPr>
      </w:pPr>
    </w:p>
    <w:p w14:paraId="4CFAA5D2" w14:textId="5885DD81" w:rsidR="00B142E6" w:rsidRPr="00B142E6" w:rsidRDefault="00B142E6" w:rsidP="007F61E3">
      <w:pPr>
        <w:pStyle w:val="Odstavekseznama"/>
        <w:rPr>
          <w:rFonts w:asciiTheme="minorHAnsi" w:hAnsiTheme="minorHAnsi" w:cstheme="minorHAnsi"/>
          <w:bCs/>
          <w:color w:val="000000" w:themeColor="text1"/>
          <w:sz w:val="22"/>
        </w:rPr>
      </w:pPr>
      <w:r w:rsidRPr="00B142E6">
        <w:rPr>
          <w:rFonts w:asciiTheme="minorHAnsi" w:hAnsiTheme="minorHAnsi" w:cstheme="minorHAnsi"/>
          <w:bCs/>
          <w:color w:val="000000" w:themeColor="text1"/>
          <w:sz w:val="22"/>
        </w:rPr>
        <w:t>V naslednjem letu odsek ni  planu odbora za gospodarsko infrastrukturo.</w:t>
      </w:r>
    </w:p>
    <w:p w14:paraId="75D8DB96" w14:textId="77777777" w:rsidR="00B142E6" w:rsidRDefault="00B142E6" w:rsidP="007F61E3">
      <w:pPr>
        <w:pStyle w:val="Odstavekseznama"/>
        <w:rPr>
          <w:rFonts w:asciiTheme="minorHAnsi" w:hAnsiTheme="minorHAnsi" w:cstheme="minorHAnsi"/>
          <w:b/>
          <w:color w:val="000000" w:themeColor="text1"/>
          <w:sz w:val="22"/>
        </w:rPr>
      </w:pPr>
    </w:p>
    <w:p w14:paraId="1E9A2A23" w14:textId="77777777" w:rsidR="00556019" w:rsidRPr="007F61E3" w:rsidRDefault="00556019" w:rsidP="007F61E3">
      <w:pPr>
        <w:pStyle w:val="Odstavekseznama"/>
        <w:rPr>
          <w:rFonts w:asciiTheme="minorHAnsi" w:hAnsiTheme="minorHAnsi" w:cstheme="minorHAnsi"/>
          <w:b/>
          <w:color w:val="000000" w:themeColor="text1"/>
          <w:sz w:val="22"/>
        </w:rPr>
      </w:pPr>
    </w:p>
    <w:p w14:paraId="47983D8E" w14:textId="59F1EB07" w:rsidR="007F61E3" w:rsidRPr="00B142E6" w:rsidRDefault="004604D5" w:rsidP="00B142E6">
      <w:pPr>
        <w:pStyle w:val="Odstavekseznama"/>
        <w:numPr>
          <w:ilvl w:val="0"/>
          <w:numId w:val="2"/>
        </w:numPr>
        <w:rPr>
          <w:rFonts w:asciiTheme="minorHAnsi" w:hAnsiTheme="minorHAnsi" w:cstheme="minorHAnsi"/>
          <w:b/>
          <w:color w:val="000000" w:themeColor="text1"/>
          <w:sz w:val="22"/>
        </w:rPr>
      </w:pPr>
      <w:r w:rsidRPr="00B142E6">
        <w:rPr>
          <w:rFonts w:asciiTheme="minorHAnsi" w:hAnsiTheme="minorHAnsi" w:cstheme="minorHAnsi"/>
          <w:b/>
          <w:color w:val="000000" w:themeColor="text1"/>
          <w:sz w:val="22"/>
        </w:rPr>
        <w:t>Odbor za gospodarstvo</w:t>
      </w:r>
    </w:p>
    <w:p w14:paraId="0E80097C" w14:textId="77777777" w:rsidR="00B142E6" w:rsidRDefault="00B142E6" w:rsidP="004604D5">
      <w:pPr>
        <w:pStyle w:val="Brezrazmikov"/>
        <w:jc w:val="both"/>
        <w:rPr>
          <w:bCs/>
        </w:rPr>
      </w:pPr>
    </w:p>
    <w:p w14:paraId="04AD503D" w14:textId="097BFA80" w:rsidR="004604D5" w:rsidRPr="00CE632A" w:rsidRDefault="004604D5" w:rsidP="00B142E6">
      <w:pPr>
        <w:pStyle w:val="Odstavekseznama"/>
        <w:numPr>
          <w:ilvl w:val="0"/>
          <w:numId w:val="3"/>
        </w:numPr>
        <w:rPr>
          <w:rFonts w:asciiTheme="minorHAnsi" w:hAnsiTheme="minorHAnsi" w:cstheme="minorHAnsi"/>
          <w:bCs/>
          <w:sz w:val="22"/>
          <w:szCs w:val="22"/>
        </w:rPr>
      </w:pPr>
      <w:r w:rsidRPr="00CE632A">
        <w:rPr>
          <w:rFonts w:asciiTheme="minorHAnsi" w:hAnsiTheme="minorHAnsi" w:cstheme="minorHAnsi"/>
          <w:bCs/>
          <w:sz w:val="22"/>
          <w:szCs w:val="22"/>
        </w:rPr>
        <w:t xml:space="preserve">Odbor za gospodarstvo predlaga prerazporeditev sredstev znotraj proračunskih postavk za gospodarstvo tako, da se </w:t>
      </w:r>
    </w:p>
    <w:p w14:paraId="07EBE17F" w14:textId="77777777" w:rsidR="004604D5" w:rsidRPr="00CE632A" w:rsidRDefault="004604D5" w:rsidP="00B142E6">
      <w:pPr>
        <w:pStyle w:val="Odstavekseznama"/>
        <w:rPr>
          <w:rFonts w:asciiTheme="minorHAnsi" w:hAnsiTheme="minorHAnsi" w:cstheme="minorHAnsi"/>
          <w:sz w:val="22"/>
          <w:szCs w:val="22"/>
        </w:rPr>
      </w:pPr>
      <w:r w:rsidRPr="00CE632A">
        <w:rPr>
          <w:rFonts w:asciiTheme="minorHAnsi" w:hAnsiTheme="minorHAnsi" w:cstheme="minorHAnsi"/>
          <w:sz w:val="22"/>
          <w:szCs w:val="22"/>
        </w:rPr>
        <w:t>a. proračunska postavka 0411 »izobraževanje in promocijska dejavnost« črta in je  00,00 eur</w:t>
      </w:r>
    </w:p>
    <w:p w14:paraId="7F36747D" w14:textId="77777777" w:rsidR="004604D5" w:rsidRPr="00CE632A" w:rsidRDefault="004604D5" w:rsidP="00B142E6">
      <w:pPr>
        <w:pStyle w:val="Odstavekseznama"/>
      </w:pPr>
    </w:p>
    <w:p w14:paraId="671FD7D1" w14:textId="77777777" w:rsidR="004604D5" w:rsidRPr="00CE632A" w:rsidRDefault="004604D5" w:rsidP="00B142E6">
      <w:pPr>
        <w:pStyle w:val="Odstavekseznama"/>
        <w:rPr>
          <w:rFonts w:asciiTheme="minorHAnsi" w:hAnsiTheme="minorHAnsi" w:cstheme="minorHAnsi"/>
          <w:sz w:val="22"/>
          <w:szCs w:val="22"/>
        </w:rPr>
      </w:pPr>
      <w:r w:rsidRPr="00CE632A">
        <w:rPr>
          <w:rFonts w:asciiTheme="minorHAnsi" w:hAnsiTheme="minorHAnsi" w:cstheme="minorHAnsi"/>
          <w:sz w:val="22"/>
          <w:szCs w:val="22"/>
        </w:rPr>
        <w:t>b. da se poveča proračunska postavka 0419 »naložbe v podjetništvo in obrt« za 1.000 eur in je postavka 43.500,00 eur.</w:t>
      </w:r>
    </w:p>
    <w:p w14:paraId="4BA7693B" w14:textId="77777777" w:rsidR="004604D5" w:rsidRDefault="004604D5" w:rsidP="004604D5">
      <w:pPr>
        <w:pStyle w:val="Brezrazmikov"/>
        <w:jc w:val="both"/>
        <w:rPr>
          <w:bCs/>
        </w:rPr>
      </w:pPr>
    </w:p>
    <w:p w14:paraId="707CE362" w14:textId="775ADED1" w:rsidR="004604D5" w:rsidRDefault="00B142E6" w:rsidP="004604D5">
      <w:pPr>
        <w:pStyle w:val="Brezrazmikov"/>
        <w:jc w:val="both"/>
        <w:rPr>
          <w:bCs/>
        </w:rPr>
      </w:pPr>
      <w:r>
        <w:rPr>
          <w:bCs/>
        </w:rPr>
        <w:tab/>
      </w:r>
      <w:r w:rsidR="00CE632A">
        <w:rPr>
          <w:rFonts w:cstheme="minorHAnsi"/>
          <w:b/>
          <w:color w:val="000000" w:themeColor="text1"/>
        </w:rPr>
        <w:t>Pripomba se upošteva</w:t>
      </w:r>
      <w:r w:rsidR="00113930">
        <w:rPr>
          <w:rFonts w:cstheme="minorHAnsi"/>
          <w:b/>
          <w:color w:val="000000" w:themeColor="text1"/>
        </w:rPr>
        <w:t>.</w:t>
      </w:r>
    </w:p>
    <w:p w14:paraId="304FF86B" w14:textId="77777777" w:rsidR="00B142E6" w:rsidRDefault="00B142E6" w:rsidP="004604D5">
      <w:pPr>
        <w:pStyle w:val="Brezrazmikov"/>
        <w:jc w:val="both"/>
        <w:rPr>
          <w:bCs/>
        </w:rPr>
      </w:pPr>
    </w:p>
    <w:p w14:paraId="022C1679" w14:textId="6B1FE81E" w:rsidR="004604D5" w:rsidRPr="00CE632A" w:rsidRDefault="004604D5" w:rsidP="00113930">
      <w:pPr>
        <w:pStyle w:val="Odstavekseznama"/>
        <w:numPr>
          <w:ilvl w:val="0"/>
          <w:numId w:val="3"/>
        </w:numPr>
        <w:rPr>
          <w:rFonts w:asciiTheme="minorHAnsi" w:hAnsiTheme="minorHAnsi" w:cstheme="minorHAnsi"/>
          <w:bCs/>
          <w:sz w:val="22"/>
          <w:szCs w:val="22"/>
        </w:rPr>
      </w:pPr>
      <w:r w:rsidRPr="00CE632A">
        <w:rPr>
          <w:rFonts w:asciiTheme="minorHAnsi" w:hAnsiTheme="minorHAnsi" w:cstheme="minorHAnsi"/>
          <w:bCs/>
          <w:sz w:val="22"/>
          <w:szCs w:val="22"/>
        </w:rPr>
        <w:t>Odbor za gospodarstvo predlaga, da se v proračunu Občine Kidričevo, za leto 2024 doda nova proračunska postavka »sodelovanje z Območno-podjetniško zbornico Ptuj« v višini 2.440,00 eur.</w:t>
      </w:r>
    </w:p>
    <w:p w14:paraId="2A5056DA" w14:textId="77777777" w:rsidR="00113930" w:rsidRDefault="00113930" w:rsidP="00113930"/>
    <w:p w14:paraId="6EE701F0" w14:textId="1C6FAB05" w:rsidR="00113930" w:rsidRPr="00113930" w:rsidRDefault="00CE632A" w:rsidP="00113930">
      <w:pPr>
        <w:pStyle w:val="Odstavekseznama"/>
        <w:rPr>
          <w:rFonts w:asciiTheme="minorHAnsi" w:hAnsiTheme="minorHAnsi" w:cstheme="minorHAnsi"/>
          <w:b/>
          <w:bCs/>
          <w:sz w:val="22"/>
          <w:szCs w:val="22"/>
        </w:rPr>
      </w:pPr>
      <w:r>
        <w:rPr>
          <w:rFonts w:asciiTheme="minorHAnsi" w:hAnsiTheme="minorHAnsi" w:cstheme="minorHAnsi"/>
          <w:b/>
          <w:bCs/>
          <w:sz w:val="22"/>
          <w:szCs w:val="22"/>
        </w:rPr>
        <w:t>Pripomba se upošteva</w:t>
      </w:r>
      <w:r w:rsidR="00113930" w:rsidRPr="00113930">
        <w:rPr>
          <w:rFonts w:asciiTheme="minorHAnsi" w:hAnsiTheme="minorHAnsi" w:cstheme="minorHAnsi"/>
          <w:b/>
          <w:bCs/>
          <w:sz w:val="22"/>
          <w:szCs w:val="22"/>
        </w:rPr>
        <w:t>.</w:t>
      </w:r>
    </w:p>
    <w:p w14:paraId="7066DAC6" w14:textId="77777777" w:rsidR="004604D5" w:rsidRDefault="004604D5" w:rsidP="004604D5">
      <w:pPr>
        <w:pStyle w:val="Brezrazmikov"/>
        <w:jc w:val="both"/>
      </w:pPr>
    </w:p>
    <w:p w14:paraId="3EE2C113" w14:textId="5A818E0E" w:rsidR="004604D5" w:rsidRDefault="004604D5" w:rsidP="00113930">
      <w:pPr>
        <w:pStyle w:val="Odstavekseznama"/>
        <w:numPr>
          <w:ilvl w:val="0"/>
          <w:numId w:val="2"/>
        </w:numPr>
        <w:rPr>
          <w:rFonts w:asciiTheme="minorHAnsi" w:hAnsiTheme="minorHAnsi" w:cstheme="minorHAnsi"/>
          <w:b/>
          <w:color w:val="000000" w:themeColor="text1"/>
          <w:sz w:val="22"/>
        </w:rPr>
      </w:pPr>
      <w:r w:rsidRPr="00113930">
        <w:rPr>
          <w:rFonts w:asciiTheme="minorHAnsi" w:hAnsiTheme="minorHAnsi" w:cstheme="minorHAnsi"/>
          <w:b/>
          <w:color w:val="000000" w:themeColor="text1"/>
          <w:sz w:val="22"/>
        </w:rPr>
        <w:t>Odbor za kmetijstvo</w:t>
      </w:r>
    </w:p>
    <w:p w14:paraId="7B617AE0" w14:textId="77777777" w:rsidR="00113930" w:rsidRPr="00113930" w:rsidRDefault="00113930" w:rsidP="00113930">
      <w:pPr>
        <w:pStyle w:val="Odstavekseznama"/>
        <w:rPr>
          <w:rFonts w:asciiTheme="minorHAnsi" w:hAnsiTheme="minorHAnsi" w:cstheme="minorHAnsi"/>
          <w:b/>
          <w:color w:val="000000" w:themeColor="text1"/>
          <w:sz w:val="22"/>
        </w:rPr>
      </w:pPr>
    </w:p>
    <w:p w14:paraId="517FE218" w14:textId="1EDD4EC1" w:rsidR="004604D5" w:rsidRPr="00CE632A" w:rsidRDefault="004604D5" w:rsidP="00113930">
      <w:pPr>
        <w:pStyle w:val="Odstavekseznama"/>
        <w:numPr>
          <w:ilvl w:val="0"/>
          <w:numId w:val="3"/>
        </w:numPr>
        <w:rPr>
          <w:rFonts w:asciiTheme="minorHAnsi" w:hAnsiTheme="minorHAnsi" w:cstheme="minorHAnsi"/>
          <w:color w:val="000000" w:themeColor="text1"/>
          <w:sz w:val="22"/>
        </w:rPr>
      </w:pPr>
      <w:r w:rsidRPr="00CE632A">
        <w:rPr>
          <w:rFonts w:asciiTheme="minorHAnsi" w:hAnsiTheme="minorHAnsi" w:cstheme="minorHAnsi"/>
          <w:color w:val="000000" w:themeColor="text1"/>
          <w:sz w:val="22"/>
        </w:rPr>
        <w:t xml:space="preserve">Dvig postavke za namakanje </w:t>
      </w:r>
      <w:r w:rsidR="00113930" w:rsidRPr="00CE632A">
        <w:rPr>
          <w:rFonts w:asciiTheme="minorHAnsi" w:hAnsiTheme="minorHAnsi" w:cstheme="minorHAnsi"/>
          <w:color w:val="000000" w:themeColor="text1"/>
          <w:sz w:val="22"/>
        </w:rPr>
        <w:t>višini 5.000 EUR</w:t>
      </w:r>
      <w:r w:rsidRPr="00CE632A">
        <w:rPr>
          <w:rFonts w:asciiTheme="minorHAnsi" w:hAnsiTheme="minorHAnsi" w:cstheme="minorHAnsi"/>
          <w:color w:val="000000" w:themeColor="text1"/>
          <w:sz w:val="22"/>
        </w:rPr>
        <w:t xml:space="preserve"> za promocijo aktivnosti namakanja.</w:t>
      </w:r>
    </w:p>
    <w:p w14:paraId="4A1CB78E" w14:textId="77777777" w:rsidR="004604D5" w:rsidRDefault="004604D5" w:rsidP="000B7C70">
      <w:pPr>
        <w:rPr>
          <w:rFonts w:asciiTheme="minorHAnsi" w:hAnsiTheme="minorHAnsi" w:cstheme="minorHAnsi"/>
          <w:b/>
          <w:color w:val="000000" w:themeColor="text1"/>
          <w:sz w:val="22"/>
        </w:rPr>
      </w:pPr>
    </w:p>
    <w:p w14:paraId="3A9A532D" w14:textId="111BA11F" w:rsidR="00113930" w:rsidRDefault="00CE632A" w:rsidP="00113930">
      <w:pPr>
        <w:ind w:left="1080"/>
        <w:rPr>
          <w:rFonts w:asciiTheme="minorHAnsi" w:hAnsiTheme="minorHAnsi" w:cstheme="minorHAnsi"/>
          <w:b/>
          <w:color w:val="000000" w:themeColor="text1"/>
          <w:sz w:val="22"/>
        </w:rPr>
      </w:pPr>
      <w:r>
        <w:rPr>
          <w:rFonts w:asciiTheme="minorHAnsi" w:hAnsiTheme="minorHAnsi" w:cstheme="minorHAnsi"/>
          <w:b/>
          <w:color w:val="000000" w:themeColor="text1"/>
          <w:sz w:val="22"/>
        </w:rPr>
        <w:t>Pripomba se upošteva</w:t>
      </w:r>
      <w:r w:rsidR="00113930">
        <w:rPr>
          <w:rFonts w:asciiTheme="minorHAnsi" w:hAnsiTheme="minorHAnsi" w:cstheme="minorHAnsi"/>
          <w:b/>
          <w:color w:val="000000" w:themeColor="text1"/>
          <w:sz w:val="22"/>
        </w:rPr>
        <w:t>.</w:t>
      </w:r>
    </w:p>
    <w:p w14:paraId="1F10F553" w14:textId="77777777" w:rsidR="004604D5" w:rsidRDefault="004604D5" w:rsidP="000B7C70">
      <w:pPr>
        <w:rPr>
          <w:rFonts w:asciiTheme="minorHAnsi" w:hAnsiTheme="minorHAnsi" w:cstheme="minorHAnsi"/>
          <w:b/>
          <w:color w:val="000000" w:themeColor="text1"/>
          <w:sz w:val="22"/>
        </w:rPr>
      </w:pPr>
    </w:p>
    <w:p w14:paraId="28A92510" w14:textId="4F77FEEE" w:rsidR="00113930" w:rsidRDefault="00113930" w:rsidP="00113930">
      <w:pPr>
        <w:pStyle w:val="Odstavekseznama"/>
        <w:numPr>
          <w:ilvl w:val="0"/>
          <w:numId w:val="2"/>
        </w:numPr>
        <w:rPr>
          <w:rFonts w:asciiTheme="minorHAnsi" w:hAnsiTheme="minorHAnsi" w:cstheme="minorHAnsi"/>
          <w:b/>
          <w:color w:val="000000" w:themeColor="text1"/>
          <w:sz w:val="22"/>
        </w:rPr>
      </w:pPr>
      <w:r w:rsidRPr="00113930">
        <w:rPr>
          <w:rFonts w:asciiTheme="minorHAnsi" w:hAnsiTheme="minorHAnsi" w:cstheme="minorHAnsi"/>
          <w:b/>
          <w:color w:val="000000" w:themeColor="text1"/>
          <w:sz w:val="22"/>
        </w:rPr>
        <w:t>Odbor za varstvo okolja in požarno varnost</w:t>
      </w:r>
    </w:p>
    <w:p w14:paraId="47189E0B" w14:textId="77777777" w:rsidR="00113930" w:rsidRDefault="00113930" w:rsidP="00113930">
      <w:pPr>
        <w:pStyle w:val="Odstavekseznama"/>
        <w:rPr>
          <w:rFonts w:asciiTheme="minorHAnsi" w:hAnsiTheme="minorHAnsi" w:cstheme="minorHAnsi"/>
          <w:b/>
          <w:color w:val="000000" w:themeColor="text1"/>
          <w:sz w:val="22"/>
        </w:rPr>
      </w:pPr>
    </w:p>
    <w:p w14:paraId="7556AAA8" w14:textId="5390705D" w:rsidR="00113930" w:rsidRPr="00CE632A" w:rsidRDefault="00113930" w:rsidP="00113930">
      <w:pPr>
        <w:pStyle w:val="Odstavekseznama"/>
        <w:numPr>
          <w:ilvl w:val="0"/>
          <w:numId w:val="3"/>
        </w:numPr>
        <w:rPr>
          <w:rFonts w:asciiTheme="minorHAnsi" w:hAnsiTheme="minorHAnsi" w:cstheme="minorHAnsi"/>
          <w:color w:val="000000" w:themeColor="text1"/>
          <w:sz w:val="22"/>
        </w:rPr>
      </w:pPr>
      <w:r w:rsidRPr="00CE632A">
        <w:rPr>
          <w:rFonts w:asciiTheme="minorHAnsi" w:hAnsiTheme="minorHAnsi" w:cstheme="minorHAnsi"/>
          <w:color w:val="000000" w:themeColor="text1"/>
          <w:sz w:val="22"/>
        </w:rPr>
        <w:t>Odbor za varstvo okolja in požarno varnost predlaga, da se v proračunu Občine Kidričevo za leto 2024 zagotovijo sredstva za nakup dreves, ki bi se naj zasadila po krajih občine, v kolikor že v ta namen sredstva niso planirana v kateri drugi proračunski postavki.</w:t>
      </w:r>
    </w:p>
    <w:p w14:paraId="341428A8" w14:textId="77777777" w:rsidR="003C07EE" w:rsidRDefault="003C07EE" w:rsidP="003C07EE">
      <w:pPr>
        <w:rPr>
          <w:rFonts w:asciiTheme="minorHAnsi" w:hAnsiTheme="minorHAnsi" w:cstheme="minorHAnsi"/>
          <w:b/>
          <w:color w:val="000000" w:themeColor="text1"/>
          <w:sz w:val="22"/>
        </w:rPr>
      </w:pPr>
    </w:p>
    <w:p w14:paraId="7B254B9F" w14:textId="74E88E2F" w:rsidR="003C07EE" w:rsidRPr="003C07EE" w:rsidRDefault="00CE632A" w:rsidP="003C07EE">
      <w:pPr>
        <w:ind w:left="708"/>
        <w:rPr>
          <w:rFonts w:asciiTheme="minorHAnsi" w:hAnsiTheme="minorHAnsi" w:cstheme="minorHAnsi"/>
          <w:b/>
          <w:color w:val="000000" w:themeColor="text1"/>
          <w:sz w:val="22"/>
        </w:rPr>
      </w:pPr>
      <w:r>
        <w:rPr>
          <w:rFonts w:asciiTheme="minorHAnsi" w:hAnsiTheme="minorHAnsi" w:cstheme="minorHAnsi"/>
          <w:b/>
          <w:color w:val="000000" w:themeColor="text1"/>
          <w:sz w:val="22"/>
        </w:rPr>
        <w:t>Pripomba se upošteva</w:t>
      </w:r>
      <w:r w:rsidR="003C07EE">
        <w:rPr>
          <w:rFonts w:asciiTheme="minorHAnsi" w:hAnsiTheme="minorHAnsi" w:cstheme="minorHAnsi"/>
          <w:b/>
          <w:color w:val="000000" w:themeColor="text1"/>
          <w:sz w:val="22"/>
        </w:rPr>
        <w:t>. Sredstva so zagotovljena na postavki urejanja javnih površin.</w:t>
      </w:r>
    </w:p>
    <w:p w14:paraId="2C54C5EC" w14:textId="032C073C" w:rsidR="00113930" w:rsidRDefault="00113930" w:rsidP="000B7C70">
      <w:pPr>
        <w:rPr>
          <w:rFonts w:asciiTheme="minorHAnsi" w:hAnsiTheme="minorHAnsi" w:cstheme="minorHAnsi"/>
          <w:b/>
          <w:color w:val="000000" w:themeColor="text1"/>
          <w:sz w:val="22"/>
        </w:rPr>
      </w:pPr>
    </w:p>
    <w:p w14:paraId="4B1E36E1" w14:textId="612C246A" w:rsidR="00CE632A" w:rsidRDefault="00CE632A" w:rsidP="000B7C70">
      <w:pPr>
        <w:rPr>
          <w:rFonts w:asciiTheme="minorHAnsi" w:hAnsiTheme="minorHAnsi" w:cstheme="minorHAnsi"/>
          <w:b/>
          <w:color w:val="000000" w:themeColor="text1"/>
          <w:sz w:val="22"/>
        </w:rPr>
      </w:pPr>
    </w:p>
    <w:p w14:paraId="757DDCB5" w14:textId="788902A9" w:rsidR="00CE632A" w:rsidRDefault="00CE632A" w:rsidP="000B7C70">
      <w:pPr>
        <w:rPr>
          <w:rFonts w:asciiTheme="minorHAnsi" w:hAnsiTheme="minorHAnsi" w:cstheme="minorHAnsi"/>
          <w:b/>
          <w:color w:val="000000" w:themeColor="text1"/>
          <w:sz w:val="22"/>
        </w:rPr>
      </w:pPr>
    </w:p>
    <w:p w14:paraId="3B3817CA" w14:textId="6D81B473" w:rsidR="00CE632A" w:rsidRDefault="00CE632A" w:rsidP="000B7C70">
      <w:pPr>
        <w:rPr>
          <w:rFonts w:asciiTheme="minorHAnsi" w:hAnsiTheme="minorHAnsi" w:cstheme="minorHAnsi"/>
          <w:color w:val="000000" w:themeColor="text1"/>
          <w:sz w:val="22"/>
        </w:rPr>
      </w:pPr>
      <w:r>
        <w:rPr>
          <w:rFonts w:asciiTheme="minorHAnsi" w:hAnsiTheme="minorHAnsi" w:cstheme="minorHAnsi"/>
          <w:color w:val="000000" w:themeColor="text1"/>
          <w:sz w:val="22"/>
        </w:rPr>
        <w:tab/>
      </w:r>
      <w:bookmarkStart w:id="0" w:name="_GoBack"/>
      <w:bookmarkEnd w:id="0"/>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t>Anton Leskovar;</w:t>
      </w:r>
    </w:p>
    <w:p w14:paraId="23F48E73" w14:textId="78099031" w:rsidR="00CE632A" w:rsidRDefault="00CE632A" w:rsidP="000B7C70">
      <w:pPr>
        <w:rPr>
          <w:rFonts w:asciiTheme="minorHAnsi" w:hAnsiTheme="minorHAnsi" w:cstheme="minorHAnsi"/>
          <w:color w:val="000000" w:themeColor="text1"/>
          <w:sz w:val="22"/>
        </w:rPr>
      </w:pPr>
    </w:p>
    <w:p w14:paraId="21ED8D68" w14:textId="4670BEB8" w:rsidR="00CE632A" w:rsidRDefault="00CE632A" w:rsidP="000B7C70">
      <w:pPr>
        <w:rPr>
          <w:rFonts w:asciiTheme="minorHAnsi" w:hAnsiTheme="minorHAnsi" w:cstheme="minorHAnsi"/>
          <w:color w:val="000000" w:themeColor="text1"/>
          <w:sz w:val="22"/>
        </w:rPr>
      </w:pP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t>župan</w:t>
      </w:r>
    </w:p>
    <w:p w14:paraId="6B4C7726" w14:textId="45E853E2" w:rsidR="00CE632A" w:rsidRPr="00CE632A" w:rsidRDefault="00CE632A" w:rsidP="000B7C70">
      <w:pPr>
        <w:rPr>
          <w:rFonts w:asciiTheme="minorHAnsi" w:hAnsiTheme="minorHAnsi" w:cstheme="minorHAnsi"/>
          <w:color w:val="000000" w:themeColor="text1"/>
          <w:sz w:val="22"/>
        </w:rPr>
      </w:pP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t xml:space="preserve">Občine Kidričevo </w:t>
      </w:r>
    </w:p>
    <w:sectPr w:rsidR="00CE632A" w:rsidRPr="00CE63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F1DD8"/>
    <w:multiLevelType w:val="hybridMultilevel"/>
    <w:tmpl w:val="3700761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15:restartNumberingAfterBreak="0">
    <w:nsid w:val="14681B08"/>
    <w:multiLevelType w:val="hybridMultilevel"/>
    <w:tmpl w:val="4A64398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 w15:restartNumberingAfterBreak="0">
    <w:nsid w:val="27620C2D"/>
    <w:multiLevelType w:val="hybridMultilevel"/>
    <w:tmpl w:val="B4A00662"/>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4ECD4EB0"/>
    <w:multiLevelType w:val="hybridMultilevel"/>
    <w:tmpl w:val="0EE483D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54BF7149"/>
    <w:multiLevelType w:val="hybridMultilevel"/>
    <w:tmpl w:val="3614F7D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558F19C2"/>
    <w:multiLevelType w:val="hybridMultilevel"/>
    <w:tmpl w:val="A2C0434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58741768"/>
    <w:multiLevelType w:val="hybridMultilevel"/>
    <w:tmpl w:val="36081CD6"/>
    <w:lvl w:ilvl="0" w:tplc="0424000F">
      <w:start w:val="1"/>
      <w:numFmt w:val="decimal"/>
      <w:lvlText w:val="%1."/>
      <w:lvlJc w:val="left"/>
      <w:pPr>
        <w:ind w:left="720" w:hanging="360"/>
      </w:pPr>
      <w:rPr>
        <w:rFonts w:hint="default"/>
      </w:rPr>
    </w:lvl>
    <w:lvl w:ilvl="1" w:tplc="DE70044E">
      <w:numFmt w:val="bullet"/>
      <w:lvlText w:val="•"/>
      <w:lvlJc w:val="left"/>
      <w:pPr>
        <w:ind w:left="1770" w:hanging="690"/>
      </w:pPr>
      <w:rPr>
        <w:rFonts w:ascii="Calibri" w:eastAsiaTheme="minorHAnsi" w:hAnsi="Calibri" w:cs="Calibri"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8CD66F3"/>
    <w:multiLevelType w:val="hybridMultilevel"/>
    <w:tmpl w:val="AF06E584"/>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59F7182F"/>
    <w:multiLevelType w:val="hybridMultilevel"/>
    <w:tmpl w:val="079C644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63B43F30"/>
    <w:multiLevelType w:val="hybridMultilevel"/>
    <w:tmpl w:val="61B023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9"/>
  </w:num>
  <w:num w:numId="2">
    <w:abstractNumId w:val="6"/>
  </w:num>
  <w:num w:numId="3">
    <w:abstractNumId w:val="4"/>
  </w:num>
  <w:num w:numId="4">
    <w:abstractNumId w:val="3"/>
  </w:num>
  <w:num w:numId="5">
    <w:abstractNumId w:val="1"/>
  </w:num>
  <w:num w:numId="6">
    <w:abstractNumId w:val="0"/>
  </w:num>
  <w:num w:numId="7">
    <w:abstractNumId w:val="5"/>
  </w:num>
  <w:num w:numId="8">
    <w:abstractNumId w:val="8"/>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406"/>
    <w:rsid w:val="000311BF"/>
    <w:rsid w:val="000B7C70"/>
    <w:rsid w:val="0010023C"/>
    <w:rsid w:val="00113930"/>
    <w:rsid w:val="002318FA"/>
    <w:rsid w:val="003C07EE"/>
    <w:rsid w:val="004604D5"/>
    <w:rsid w:val="00556019"/>
    <w:rsid w:val="00620406"/>
    <w:rsid w:val="006D1682"/>
    <w:rsid w:val="007F61E3"/>
    <w:rsid w:val="009060EE"/>
    <w:rsid w:val="00AB7C16"/>
    <w:rsid w:val="00B142E6"/>
    <w:rsid w:val="00CE632A"/>
    <w:rsid w:val="00E34D7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6F328"/>
  <w15:chartTrackingRefBased/>
  <w15:docId w15:val="{B4FF9A0D-4359-49DB-B4ED-5CA9DE762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B7C70"/>
    <w:pPr>
      <w:spacing w:after="0" w:line="240" w:lineRule="auto"/>
    </w:pPr>
    <w:rPr>
      <w:rFonts w:ascii="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620406"/>
    <w:pPr>
      <w:spacing w:after="0" w:line="240" w:lineRule="auto"/>
    </w:pPr>
  </w:style>
  <w:style w:type="paragraph" w:styleId="Odstavekseznama">
    <w:name w:val="List Paragraph"/>
    <w:basedOn w:val="Navaden"/>
    <w:uiPriority w:val="34"/>
    <w:qFormat/>
    <w:rsid w:val="007F6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790">
      <w:bodyDiv w:val="1"/>
      <w:marLeft w:val="0"/>
      <w:marRight w:val="0"/>
      <w:marTop w:val="0"/>
      <w:marBottom w:val="0"/>
      <w:divBdr>
        <w:top w:val="none" w:sz="0" w:space="0" w:color="auto"/>
        <w:left w:val="none" w:sz="0" w:space="0" w:color="auto"/>
        <w:bottom w:val="none" w:sz="0" w:space="0" w:color="auto"/>
        <w:right w:val="none" w:sz="0" w:space="0" w:color="auto"/>
      </w:divBdr>
    </w:div>
    <w:div w:id="161312264">
      <w:bodyDiv w:val="1"/>
      <w:marLeft w:val="0"/>
      <w:marRight w:val="0"/>
      <w:marTop w:val="0"/>
      <w:marBottom w:val="0"/>
      <w:divBdr>
        <w:top w:val="none" w:sz="0" w:space="0" w:color="auto"/>
        <w:left w:val="none" w:sz="0" w:space="0" w:color="auto"/>
        <w:bottom w:val="none" w:sz="0" w:space="0" w:color="auto"/>
        <w:right w:val="none" w:sz="0" w:space="0" w:color="auto"/>
      </w:divBdr>
    </w:div>
    <w:div w:id="847252896">
      <w:bodyDiv w:val="1"/>
      <w:marLeft w:val="0"/>
      <w:marRight w:val="0"/>
      <w:marTop w:val="0"/>
      <w:marBottom w:val="0"/>
      <w:divBdr>
        <w:top w:val="none" w:sz="0" w:space="0" w:color="auto"/>
        <w:left w:val="none" w:sz="0" w:space="0" w:color="auto"/>
        <w:bottom w:val="none" w:sz="0" w:space="0" w:color="auto"/>
        <w:right w:val="none" w:sz="0" w:space="0" w:color="auto"/>
      </w:divBdr>
    </w:div>
    <w:div w:id="1134639521">
      <w:bodyDiv w:val="1"/>
      <w:marLeft w:val="0"/>
      <w:marRight w:val="0"/>
      <w:marTop w:val="0"/>
      <w:marBottom w:val="0"/>
      <w:divBdr>
        <w:top w:val="none" w:sz="0" w:space="0" w:color="auto"/>
        <w:left w:val="none" w:sz="0" w:space="0" w:color="auto"/>
        <w:bottom w:val="none" w:sz="0" w:space="0" w:color="auto"/>
        <w:right w:val="none" w:sz="0" w:space="0" w:color="auto"/>
      </w:divBdr>
    </w:div>
    <w:div w:id="1345396885">
      <w:bodyDiv w:val="1"/>
      <w:marLeft w:val="0"/>
      <w:marRight w:val="0"/>
      <w:marTop w:val="0"/>
      <w:marBottom w:val="0"/>
      <w:divBdr>
        <w:top w:val="none" w:sz="0" w:space="0" w:color="auto"/>
        <w:left w:val="none" w:sz="0" w:space="0" w:color="auto"/>
        <w:bottom w:val="none" w:sz="0" w:space="0" w:color="auto"/>
        <w:right w:val="none" w:sz="0" w:space="0" w:color="auto"/>
      </w:divBdr>
    </w:div>
    <w:div w:id="1478302327">
      <w:bodyDiv w:val="1"/>
      <w:marLeft w:val="0"/>
      <w:marRight w:val="0"/>
      <w:marTop w:val="0"/>
      <w:marBottom w:val="0"/>
      <w:divBdr>
        <w:top w:val="none" w:sz="0" w:space="0" w:color="auto"/>
        <w:left w:val="none" w:sz="0" w:space="0" w:color="auto"/>
        <w:bottom w:val="none" w:sz="0" w:space="0" w:color="auto"/>
        <w:right w:val="none" w:sz="0" w:space="0" w:color="auto"/>
      </w:divBdr>
    </w:div>
    <w:div w:id="202612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1126</Words>
  <Characters>6419</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3</cp:revision>
  <cp:lastPrinted>2023-11-29T11:31:00Z</cp:lastPrinted>
  <dcterms:created xsi:type="dcterms:W3CDTF">2023-11-30T12:54:00Z</dcterms:created>
  <dcterms:modified xsi:type="dcterms:W3CDTF">2023-12-06T10:04:00Z</dcterms:modified>
</cp:coreProperties>
</file>